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cy-GB"/>
        </w:rPr>
        <w:t>Gwybodaeth Hawlfraint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Cyhoeddir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/>
        </w:rPr>
        <w:t xml:space="preserve"> y Fframwaith Moesegol hwn ar gyfer y Proffesiynau Cynghori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gan Gymdeithas Cynghori a Seicotherapi Prydain, BACP House, 15 St John’s Business Park, Lutterworth, Leicestershire, LE17 4HB. 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ffôn: 01455 883300 ffacs: 01455 550243 e-bost: bacp@bacp.co.uk w: www.bacp.co.uk 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Cymdeithas Cynghori a Seicotherapi Prydain (BACP) yw'r sefydliad proffesiynol mwyaf ar gyfer cynghori a seicotherapi yn y Deyrnas Unedig, cwmni cyfyngedig drwy warrant 2175320 yng Nghymru a Lloegr, ac elusen gofrestredig, 298361.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Hawlfraint © 2018 Cymdeithas Cynghori a Seicotherapi Prydain.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Cyhoeddwyd gyntaf 2018. Mae'r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/>
        </w:rPr>
        <w:t>Fframwaith Moesegol hwn ar gyfer y Proffesiynau Cynghori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yn dod i rym o 1 Gorffennaf 2018. 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Rhoddir caniatâd i'w atgynhyrchu at ddefnydd personol ac addysgol yn unig.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Gwaherddir copïo masnachol, llogi a benthyca.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0"/>
          <w:szCs w:val="20"/>
          <w:bdr w:val="nil"/>
          <w:lang w:val="cy-GB"/>
        </w:rPr>
        <w:t>Cynllun PDF gan Steers McGillan Eves.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[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8312DE">
        <w:rPr>
          <w:rFonts w:ascii="Arial" w:eastAsia="Calibri" w:hAnsi="Arial" w:cs="Arial"/>
          <w:color w:val="000000"/>
          <w:sz w:val="24"/>
          <w:szCs w:val="24"/>
        </w:rPr>
        <w:br w:type="page"/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keepNext/>
        <w:keepLines/>
        <w:spacing w:before="240" w:after="0" w:line="240" w:lineRule="auto"/>
        <w:outlineLvl w:val="0"/>
        <w:rPr>
          <w:rFonts w:ascii="Calibri Light" w:eastAsia="Yu Gothic Light" w:hAnsi="Calibri Light" w:cs="Times New Roman"/>
          <w:b/>
          <w:color w:val="000000"/>
          <w:sz w:val="32"/>
          <w:szCs w:val="32"/>
        </w:rPr>
      </w:pPr>
      <w:r>
        <w:rPr>
          <w:rFonts w:ascii="Calibri Light" w:eastAsia="Calibri Light" w:hAnsi="Calibri Light" w:cs="Calibri Light"/>
          <w:b/>
          <w:bCs/>
          <w:color w:val="000000"/>
          <w:sz w:val="32"/>
          <w:szCs w:val="32"/>
          <w:bdr w:val="nil"/>
          <w:lang w:val="cy-GB"/>
        </w:rPr>
        <w:t>Cynnwys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Rhagarweiniad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Ein hymrwymiad i gleientiaid 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Moeseg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Gwerthoedd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Egwyddorion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Nodweddion moesol personol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Casgliad 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Arfer Da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Rhoi cleientiaid yn gyntaf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Gweithio i safonau proffesiynol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Parch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Adeiladu perthynas briodol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Toriadau a therfyniadau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Uniondeb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Atebolrwydd a didwylledd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Cyfrinachedd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Gweithio gyda chydweithwyr ac mewn timau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Goruchwyliaeth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Hyfforddiant ac addysg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Hyfforddeion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Gwaith Ymchwil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Gofalu am eich hun fel ymarferydd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Ymateb i gyfyng-gyngor a phroblemau moesegol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keepNext/>
        <w:keepLines/>
        <w:spacing w:before="240" w:after="0" w:line="240" w:lineRule="auto"/>
        <w:outlineLvl w:val="0"/>
        <w:rPr>
          <w:rFonts w:ascii="Calibri Light" w:eastAsia="Yu Gothic Light" w:hAnsi="Calibri Light" w:cs="Times New Roman"/>
          <w:b/>
          <w:color w:val="000000"/>
          <w:sz w:val="32"/>
          <w:szCs w:val="32"/>
        </w:rPr>
      </w:pPr>
      <w:r>
        <w:rPr>
          <w:rFonts w:ascii="Calibri Light" w:eastAsia="Calibri Light" w:hAnsi="Calibri Light" w:cs="Calibri Light"/>
          <w:color w:val="000000"/>
          <w:sz w:val="32"/>
          <w:szCs w:val="32"/>
          <w:bdr w:val="nil"/>
          <w:lang w:val="cy-GB"/>
        </w:rPr>
        <w:br w:type="page"/>
      </w:r>
      <w:r>
        <w:rPr>
          <w:rFonts w:ascii="Calibri Light" w:eastAsia="Calibri Light" w:hAnsi="Calibri Light" w:cs="Calibri Light"/>
          <w:b/>
          <w:bCs/>
          <w:color w:val="000000"/>
          <w:sz w:val="32"/>
          <w:szCs w:val="32"/>
          <w:bdr w:val="nil"/>
          <w:lang w:val="cy-GB"/>
        </w:rPr>
        <w:lastRenderedPageBreak/>
        <w:t>Rhagarweiniad</w:t>
      </w:r>
    </w:p>
    <w:p w:rsidR="00E939FD" w:rsidRPr="008312DE" w:rsidRDefault="00E939FD" w:rsidP="00E939FD">
      <w:pPr>
        <w:keepNext/>
        <w:keepLines/>
        <w:spacing w:after="0" w:line="360" w:lineRule="auto"/>
        <w:outlineLvl w:val="0"/>
        <w:rPr>
          <w:rFonts w:ascii="Calibri Light" w:eastAsia="Yu Gothic Light" w:hAnsi="Calibri Light" w:cs="Times New Roman"/>
          <w:color w:val="000000"/>
          <w:sz w:val="32"/>
          <w:szCs w:val="32"/>
          <w:shd w:val="clear" w:color="auto" w:fill="FFFFFF"/>
          <w:lang w:eastAsia="en-GB"/>
        </w:rPr>
      </w:pPr>
    </w:p>
    <w:p w:rsidR="00E939FD" w:rsidRPr="008312DE" w:rsidRDefault="00E939FD" w:rsidP="00E939FD">
      <w:pPr>
        <w:spacing w:after="200" w:line="360" w:lineRule="auto"/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  <w:lang w:val="cy-GB" w:eastAsia="en-GB"/>
        </w:rPr>
        <w:t xml:space="preserve">Mae'r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shd w:val="clear" w:color="auto" w:fill="FFFFFF"/>
          <w:lang w:val="cy-GB" w:eastAsia="en-GB"/>
        </w:rPr>
        <w:t>Fframwaith Moesegol</w:t>
      </w:r>
      <w:r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  <w:lang w:val="cy-GB" w:eastAsia="en-GB"/>
        </w:rPr>
        <w:t xml:space="preserve"> yn gosod yr egwyddorion moesegol disgwyliedig, y gwerthoedd </w:t>
      </w:r>
      <w:r w:rsidRPr="00E939FD"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  <w:lang w:val="cy-GB" w:eastAsia="en-GB"/>
        </w:rPr>
        <w:t xml:space="preserve">a </w:t>
      </w:r>
      <w:r w:rsidRPr="00E939FD">
        <w:rPr>
          <w:rFonts w:ascii="Arial" w:eastAsia="Arial" w:hAnsi="Arial" w:cs="Arial"/>
          <w:color w:val="000000"/>
          <w:sz w:val="24"/>
          <w:szCs w:val="24"/>
          <w:u w:val="single"/>
          <w:bdr w:val="nil"/>
          <w:shd w:val="clear" w:color="auto" w:fill="FFFFFF"/>
          <w:lang w:val="cy-GB" w:eastAsia="en-GB"/>
        </w:rPr>
        <w:t>safonau arfer</w:t>
      </w:r>
      <w:r w:rsidRPr="00E939FD"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  <w:lang w:val="cy-GB" w:eastAsia="en-GB"/>
        </w:rPr>
        <w:t xml:space="preserve"> da</w:t>
      </w:r>
      <w:r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  <w:lang w:val="cy-GB" w:eastAsia="en-GB"/>
        </w:rPr>
        <w:t xml:space="preserve"> ar gyfer aelodau'r BACP.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br/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br/>
      </w:r>
      <w:r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  <w:lang w:val="cy-GB" w:eastAsia="en-GB"/>
        </w:rPr>
        <w:t xml:space="preserve">Fel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aelodau a phobl gofrestredig Cymdeithas Cynghori a Seicotherapi Prydain, rydym wedi ymrwymo ein hunain i'r egwyddorion a'r gwerthoedd a osodwyd yn y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 w:eastAsia="en-GB"/>
        </w:rPr>
        <w:t xml:space="preserve">Fframwaith Moesegol </w:t>
      </w:r>
      <w:r w:rsidRPr="00E939FD">
        <w:rPr>
          <w:rFonts w:ascii="Arial" w:eastAsia="Arial" w:hAnsi="Arial" w:cs="Arial"/>
          <w:iCs/>
          <w:color w:val="000000"/>
          <w:sz w:val="24"/>
          <w:szCs w:val="24"/>
          <w:bdr w:val="nil"/>
          <w:lang w:val="cy-GB" w:eastAsia="en-GB"/>
        </w:rPr>
        <w:t>hwn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ac rydym yn cydnabod y gall ein haelodaeth neu ein cofrestriad fod mewn perygl os ydym yn methu â chyflawni ein hymrwymiadau.</w:t>
      </w:r>
      <w:r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  <w:lang w:val="cy-GB" w:eastAsia="en-GB"/>
        </w:rPr>
        <w:t xml:space="preserve"> </w:t>
      </w:r>
    </w:p>
    <w:p w:rsidR="00E939FD" w:rsidRPr="008312DE" w:rsidRDefault="00E939FD" w:rsidP="00E939FD">
      <w:pPr>
        <w:spacing w:after="200" w:line="36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  <w:lang w:val="cy-GB" w:eastAsia="en-GB"/>
        </w:rPr>
        <w:t xml:space="preserve">Y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shd w:val="clear" w:color="auto" w:fill="FFFFFF"/>
          <w:lang w:val="cy-GB" w:eastAsia="en-GB"/>
        </w:rPr>
        <w:t>Fframwaith Moesegol hwn ar gyfer y Proffesiynau Cynghori</w:t>
      </w:r>
      <w:r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  <w:lang w:val="cy-GB" w:eastAsia="en-GB"/>
        </w:rPr>
        <w:t xml:space="preserve"> yw'r prif bwynt cyfeirio ar gyfer penderfyniadau mewn gwrandawiadau ymddygiad proffesiynol.  </w:t>
      </w:r>
    </w:p>
    <w:p w:rsidR="00E939FD" w:rsidRPr="008312DE" w:rsidRDefault="00E939FD" w:rsidP="00E939FD">
      <w:pPr>
        <w:spacing w:after="168" w:line="360" w:lineRule="auto"/>
        <w:outlineLvl w:val="1"/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cy-GB" w:eastAsia="en-GB"/>
        </w:rPr>
        <w:t xml:space="preserve">Defnyddio'r </w:t>
      </w: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bdr w:val="nil"/>
          <w:lang w:val="cy-GB" w:eastAsia="en-GB"/>
        </w:rPr>
        <w:t>Fframwaith Moesegol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Times New Roman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Dylech chi ddarllen a deall y  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 w:eastAsia="en-GB"/>
        </w:rPr>
        <w:t>Fframwaith Moesegol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 cyn gweithio </w:t>
      </w:r>
      <w:r w:rsidRPr="00E939FD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gyda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 w:rsidRPr="00E939FD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chleientiaid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. Cynlluniwyd y fframwaith hwn i'ch helpu i ddarparu </w:t>
      </w:r>
      <w:r w:rsidRPr="00E939FD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sylfaen sicr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 w:rsidRPr="00E939FD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i'ch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 w:rsidRPr="00E939FD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cleientiaid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ar gyfer eich gwaith gyda'ch gilydd. Mae'n </w:t>
      </w:r>
      <w:r w:rsidRPr="00E939FD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arfer </w:t>
      </w:r>
      <w:r w:rsidRPr="00E939FD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da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i integreiddio'r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 w:eastAsia="en-GB"/>
        </w:rPr>
        <w:t xml:space="preserve">Fframwaith Moesegol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i mewn i'ch gwaith ac i'w ddefnyddio fel adnodd i'ch helpu i wynebu unrhyw heriau a materion wrth iddynt godi. Mae hyn yn gweithio llawer yn well na throi ato'n unig mewn argyfwng neu ar ôl i rywbeth fynd o'i le.</w:t>
      </w:r>
    </w:p>
    <w:p w:rsidR="00E939FD" w:rsidRPr="008312DE" w:rsidRDefault="00E939FD" w:rsidP="00E939FD">
      <w:pPr>
        <w:spacing w:after="375" w:line="360" w:lineRule="auto"/>
        <w:rPr>
          <w:rFonts w:ascii="Arial" w:eastAsia="Calibri" w:hAnsi="Arial" w:cs="Times New Roman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Fel fframwaith, mae'n creu strwythur rhanedig rydym ni i gyda yn gweithio o fewn iddo ond gyda'r hyblygrwydd i ymateb i anghenion gwahanol gyd-destunau a </w:t>
      </w:r>
      <w:r w:rsidRPr="00E939FD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grwpiau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 w:rsidRPr="00E939FD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. Mae yna dair prif adran:</w:t>
      </w:r>
    </w:p>
    <w:p w:rsidR="00E939FD" w:rsidRPr="008312DE" w:rsidRDefault="00E939FD" w:rsidP="00E939FD">
      <w:pPr>
        <w:numPr>
          <w:ilvl w:val="0"/>
          <w:numId w:val="18"/>
        </w:numPr>
        <w:spacing w:after="0" w:afterAutospacing="1" w:line="360" w:lineRule="auto"/>
        <w:ind w:left="851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E939FD">
        <w:rPr>
          <w:rFonts w:ascii="Arial" w:eastAsia="Arial" w:hAnsi="Arial" w:cs="Arial"/>
          <w:iCs/>
          <w:color w:val="000000"/>
          <w:sz w:val="24"/>
          <w:szCs w:val="24"/>
          <w:bdr w:val="nil"/>
          <w:lang w:val="cy-GB" w:eastAsia="en-GB"/>
        </w:rPr>
        <w:t>Mae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 w:eastAsia="en-GB"/>
        </w:rPr>
        <w:t xml:space="preserve"> ein hymrwymiad i gleientiaid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 yn darparu crynodeb a throsolwg. Mae'n bosibl i chi ddefnyddio hon fel dogfen ar wahân i roi i'ch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cleientiaid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neu ei chynnwys yn y wybodaeth  rydych yn ei darparu am eich gwasanaeth (gweler </w:t>
      </w:r>
      <w:hyperlink r:id="rId8" w:history="1">
        <w:r>
          <w:rPr>
            <w:rFonts w:ascii="Arial" w:eastAsia="Arial" w:hAnsi="Arial" w:cs="Arial"/>
            <w:color w:val="000000"/>
            <w:sz w:val="24"/>
            <w:szCs w:val="24"/>
            <w:u w:val="single"/>
            <w:bdr w:val="nil"/>
            <w:lang w:val="cy-GB" w:eastAsia="en-GB"/>
          </w:rPr>
          <w:t>www.bacp.co.uk/events-and-resources/ethics-and-standards/ethical-framework-for-the-counselling-professions/</w:t>
        </w:r>
      </w:hyperlink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). </w:t>
      </w:r>
    </w:p>
    <w:p w:rsidR="00E939FD" w:rsidRPr="008312DE" w:rsidRDefault="00E939FD" w:rsidP="00E939FD">
      <w:pPr>
        <w:numPr>
          <w:ilvl w:val="0"/>
          <w:numId w:val="18"/>
        </w:numPr>
        <w:spacing w:beforeAutospacing="1" w:after="0" w:afterAutospacing="1" w:line="360" w:lineRule="auto"/>
        <w:ind w:left="851" w:hanging="502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E939FD">
        <w:rPr>
          <w:rFonts w:ascii="Arial" w:eastAsia="Arial" w:hAnsi="Arial" w:cs="Arial"/>
          <w:iCs/>
          <w:color w:val="000000"/>
          <w:sz w:val="24"/>
          <w:szCs w:val="24"/>
          <w:bdr w:val="nil"/>
          <w:lang w:val="cy-GB" w:eastAsia="en-GB"/>
        </w:rPr>
        <w:t>Cynlluniwyd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 w:eastAsia="en-GB"/>
        </w:rPr>
        <w:t xml:space="preserve"> Moeseg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 i'ch helpu i ddeall y meddylfryd tu cefn i sut rydym yn gweithio </w:t>
      </w:r>
      <w:r w:rsidRPr="00E939FD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gyda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 w:rsidRPr="00E939FD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chleientiaid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. Gellir ei ddefnyddio wrth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oruchwylio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ar gyfer meddwl drwy unrhyw faterion </w:t>
      </w:r>
      <w:r w:rsidRPr="00E939FD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neu </w:t>
      </w:r>
      <w:r w:rsidRPr="00E939FD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gyfyng-gyngor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.</w:t>
      </w:r>
    </w:p>
    <w:p w:rsidR="00E939FD" w:rsidRPr="008312DE" w:rsidRDefault="00E939FD" w:rsidP="00E939FD">
      <w:pPr>
        <w:numPr>
          <w:ilvl w:val="0"/>
          <w:numId w:val="18"/>
        </w:numPr>
        <w:spacing w:beforeAutospacing="1" w:after="0" w:afterAutospacing="1" w:line="360" w:lineRule="auto"/>
        <w:ind w:left="851" w:hanging="502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E939FD">
        <w:rPr>
          <w:rFonts w:ascii="Arial" w:eastAsia="Arial" w:hAnsi="Arial" w:cs="Arial"/>
          <w:iCs/>
          <w:color w:val="000000"/>
          <w:sz w:val="24"/>
          <w:szCs w:val="24"/>
          <w:bdr w:val="nil"/>
          <w:lang w:val="cy-GB" w:eastAsia="en-GB"/>
        </w:rPr>
        <w:t>Mae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 w:eastAsia="en-GB"/>
        </w:rPr>
        <w:t xml:space="preserve"> arfer da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yn ystyried y pethau ymarferol ynghylch rhoi ein moeseg ar waith.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Times New Roman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Mae'r adnoddau 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 w:eastAsia="en-GB"/>
        </w:rPr>
        <w:t>Arfer Da Ar Waith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, ac adnoddau eraill ar y wefan BACP yn darparu cyfarwyddyd </w:t>
      </w:r>
      <w:r w:rsidRPr="00E939FD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ymarfer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 w:rsidRPr="00E939FD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ychwanegol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nad yw'n orfodol, y mae'n bosibl y byddwch yn ei gael yn berthasol neu'n ddefnyddiol. Y geiriau gorfodol yw'r rheiny a ddefnyddir yn y  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 w:eastAsia="en-GB"/>
        </w:rPr>
        <w:t>Fframwaith Moesegol ar gyfer y Proffesiynau Cynghori,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 a ddylai fod yn bwynt cyfeirio eithaf i chi wrth benderfynu beth sy'n briodol i'ch rôl a'ch lleoliad.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Times New Roman"/>
          <w:b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cy-GB" w:eastAsia="en-GB"/>
        </w:rPr>
        <w:t>Termau allweddol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Times New Roman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Mae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u w:val="single"/>
          <w:bdr w:val="nil"/>
          <w:lang w:val="cy-GB" w:eastAsia="en-GB"/>
        </w:rPr>
        <w:t>ymarferydd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yn aelod neu'n berson cofrestredig Cymdeithas Cynghori a Seicotherapi Prydain (BACP) sy'n darparu 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gwasanaethau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therapiwtig-wybodus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, yn enwedig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hyfforddi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cynghori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gofal bugeiliol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seicotherapi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neu sy'n defnyddio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sgiliau cynghori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. Mae hyn yn cynnwys bod yn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oruchwyliwr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, hyfforddwr, addysgwr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ymarferwyr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, neu'n ymchwilydd i unrhyw agwedd ar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y proffesiynau cynghori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. 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Times New Roman"/>
          <w:color w:val="000000"/>
          <w:sz w:val="24"/>
          <w:szCs w:val="24"/>
          <w:lang w:eastAsia="en-GB"/>
        </w:rPr>
      </w:pPr>
      <w:r w:rsidRPr="00E939FD">
        <w:rPr>
          <w:rFonts w:ascii="Arial" w:eastAsia="Arial" w:hAnsi="Arial" w:cs="Arial"/>
          <w:iCs/>
          <w:color w:val="000000"/>
          <w:sz w:val="24"/>
          <w:szCs w:val="24"/>
          <w:bdr w:val="nil"/>
          <w:lang w:val="cy-GB" w:eastAsia="en-GB"/>
        </w:rPr>
        <w:t>Caiff</w:t>
      </w:r>
      <w:r>
        <w:rPr>
          <w:rFonts w:ascii="Arial" w:eastAsia="Arial" w:hAnsi="Arial" w:cs="Arial"/>
          <w:i/>
          <w:iCs/>
          <w:color w:val="000000"/>
          <w:sz w:val="24"/>
          <w:szCs w:val="24"/>
          <w:u w:val="single"/>
          <w:bdr w:val="nil"/>
          <w:lang w:val="cy-GB" w:eastAsia="en-GB"/>
        </w:rPr>
        <w:t xml:space="preserve"> </w:t>
      </w:r>
      <w:r w:rsidRPr="00E939FD">
        <w:rPr>
          <w:rFonts w:ascii="Arial" w:eastAsia="Arial" w:hAnsi="Arial" w:cs="Arial"/>
          <w:iCs/>
          <w:color w:val="000000"/>
          <w:sz w:val="24"/>
          <w:szCs w:val="24"/>
          <w:u w:val="single"/>
          <w:bdr w:val="nil"/>
          <w:lang w:val="cy-GB" w:eastAsia="en-GB"/>
        </w:rPr>
        <w:t>gwasanaethau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</w:t>
      </w:r>
      <w:r w:rsidRPr="00E939FD">
        <w:rPr>
          <w:rFonts w:ascii="Arial" w:eastAsia="Arial" w:hAnsi="Arial" w:cs="Arial"/>
          <w:i/>
          <w:color w:val="000000"/>
          <w:sz w:val="24"/>
          <w:szCs w:val="24"/>
          <w:u w:val="single"/>
          <w:bdr w:val="nil"/>
          <w:lang w:val="cy-GB" w:eastAsia="en-GB"/>
        </w:rPr>
        <w:t>therapiwtig-wybodus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eu datblygu o a'u llywio gan y ddamcaniaeth a'r arferion a ddefnyddir mewn therapïau siarad a gwrando, yn nodweddiadol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hyfforddi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cynghori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gofal bugeiliol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seicotherapi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neu ddefnyddio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sgiliau cynghori.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Gellir tynnu'r fath ddamcaniaethau ac 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arferion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o</w:t>
      </w:r>
      <w:r w:rsidRPr="00E939FD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sylfaen academaidd a phroffesiynol eang, yn cynnwys niwroleg,</w:t>
      </w:r>
      <w:r w:rsidRPr="00E939FD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seicdreiddiad, seicoleg, gwyddorau cymdeithasol a disgyblaethau eraill. 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Times New Roman"/>
          <w:color w:val="000000"/>
          <w:sz w:val="24"/>
          <w:szCs w:val="24"/>
          <w:lang w:eastAsia="en-GB"/>
        </w:rPr>
      </w:pPr>
      <w:r w:rsidRPr="00E939FD">
        <w:rPr>
          <w:rFonts w:ascii="Arial" w:eastAsia="Arial" w:hAnsi="Arial" w:cs="Arial"/>
          <w:i/>
          <w:color w:val="000000"/>
          <w:sz w:val="24"/>
          <w:szCs w:val="24"/>
          <w:u w:val="single"/>
          <w:bdr w:val="nil"/>
          <w:lang w:val="cy-GB" w:eastAsia="en-GB"/>
        </w:rPr>
        <w:t>Cleient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 w:rsidRPr="00E939FD">
        <w:rPr>
          <w:rFonts w:ascii="Arial" w:eastAsia="Arial" w:hAnsi="Arial" w:cs="Arial"/>
          <w:iCs/>
          <w:color w:val="000000"/>
          <w:sz w:val="24"/>
          <w:szCs w:val="24"/>
          <w:bdr w:val="nil"/>
          <w:lang w:val="cy-GB" w:eastAsia="en-GB"/>
        </w:rPr>
        <w:t>yw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unrhyw un sy'n derbyn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hyfforddiant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cynghori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gofal bugeiliol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seicotherapi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neu 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sgiliau cynghori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oddi wrth aelod neu berson cofrestredig Cymdeithas Cynghori a Seicotherapi Prydain (BACP). Mae hawl gan </w:t>
      </w:r>
      <w:r w:rsidRPr="00E939FD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bob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cleient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i dderbyn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gwasanaethau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sy'n bodloni'r ymrwymiadau a nodwyd yn y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 w:eastAsia="en-GB"/>
        </w:rPr>
        <w:t xml:space="preserve">Fframwaith Moesegol </w:t>
      </w:r>
      <w:r w:rsidRPr="00E939FD">
        <w:rPr>
          <w:rFonts w:ascii="Arial" w:eastAsia="Arial" w:hAnsi="Arial" w:cs="Arial"/>
          <w:iCs/>
          <w:color w:val="000000"/>
          <w:sz w:val="24"/>
          <w:szCs w:val="24"/>
          <w:bdr w:val="nil"/>
          <w:lang w:val="cy-GB" w:eastAsia="en-GB"/>
        </w:rPr>
        <w:t>hwn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mewn ffyrdd sy'n </w:t>
      </w:r>
      <w:r w:rsidRPr="00E939FD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briodol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i'r math o wasanaeth a ddarperir a'i leoliad.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Bydd holl egwyddorion y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/>
        </w:rPr>
        <w:t>Fframwaith Moesegol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yn berthnasol i weithio gyda 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hyfforddeion</w:t>
      </w:r>
      <w:r w:rsidR="000E7B6E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a goruchwyliedigion, yn benodol i sicrhau y cânt eu trin â pharch, y darperir gwasanaethau iddynt sy'n ateb y safonau gofynnol, eu bod yn cael eu hamddiffyn rhag ecsbloetiaeth neu gam-driniaeth gan unrhyw un â grym neu awdurdod proffesiynol drostynt. </w:t>
      </w:r>
      <w:r w:rsidRPr="000E7B6E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Bydd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hyffor</w:t>
      </w:r>
      <w:r w:rsidR="000E7B6E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d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deion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 goruchwyliedigion yn derbyn yr un ymrwymiad a safonau moesegol ag unrhyw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gleient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sy'n derbyn gwasanaethau oddi wrth aelod o'r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proffesiynau cynghori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. 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Bydd hyfforddeion yn cwblhau pob ymrwymiad i gleientiaid o fewn y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/>
        </w:rPr>
        <w:t>Fframwaith Moesegol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wrth weithio fel ymarferwyr gydag aelodau'r cyhoedd fel eu cleientiaid. Mae Arfer Da pwynt 81 yn gosod allan yr ymrwymiadau ar gyfer gweithio gyda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hyfforddeion </w:t>
      </w:r>
      <w:r w:rsidRPr="000E7B6E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eraill</w:t>
      </w:r>
      <w:r w:rsidR="000E7B6E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 w:rsidRPr="000E7B6E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ddysgu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gwybodaeth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sgiliau </w:t>
      </w:r>
      <w:r w:rsidRPr="000E7B6E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newydd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.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Times New Roman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Mae egwyddorion y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/>
        </w:rPr>
        <w:t>Fframwaith Moesegol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yn berthnasol lle bo'n briodol i gyfranogwyr mewn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ymchwil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– ar gyfer arweiniad pellach gweler Arfer Da pwyntiau 84–90 a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/>
        </w:rPr>
        <w:t>Chanllawiau Moesegol BACP ar gyfer Ymchwil yn y Proffesiynau Cynghori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.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Times New Roman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Caiff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 w:eastAsia="en-GB"/>
        </w:rPr>
        <w:t>ein cyfrifoldebau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eu gosod allan fel ymrwymiadau llwyr neu gymwysedig. Rydym wedi ymrwymo'n llwyr ac yn ddiamod i gyflawni gofyniad penodol lle byddwn yn dweud ‘byddwn yn…’ neu ‘rhaid i ni…’. Ble rydym yn ystyried efallai bod angen amrywio gofyniad am resymau moesegol da, rydym yn dweud ‘byddwn fel arfer yn…’. 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Times New Roman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Rydym yn ymrwymo ein hunain i fod yn atebol ar goedd ac yn fodlon esbonio sut rydym wedi gweithredu unrhyw un o'r rhwymedigaethau hyn i bobl â </w:t>
      </w:r>
      <w:r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diddordeb dilys yn ein gwaith.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8312DE">
        <w:rPr>
          <w:rFonts w:ascii="Arial" w:eastAsia="Calibri" w:hAnsi="Arial" w:cs="Arial"/>
          <w:color w:val="000000"/>
          <w:sz w:val="24"/>
          <w:szCs w:val="24"/>
        </w:rPr>
        <w:br w:type="page"/>
      </w:r>
    </w:p>
    <w:p w:rsidR="00E939FD" w:rsidRPr="008312DE" w:rsidRDefault="00E939FD" w:rsidP="00E939FD">
      <w:pPr>
        <w:keepNext/>
        <w:keepLines/>
        <w:spacing w:before="240" w:after="0" w:line="240" w:lineRule="auto"/>
        <w:outlineLvl w:val="0"/>
        <w:rPr>
          <w:rFonts w:ascii="Calibri Light" w:eastAsia="Yu Gothic Light" w:hAnsi="Calibri Light" w:cs="Times New Roman"/>
          <w:b/>
          <w:color w:val="000000"/>
          <w:sz w:val="32"/>
          <w:szCs w:val="32"/>
        </w:rPr>
      </w:pPr>
      <w:r>
        <w:rPr>
          <w:rFonts w:ascii="Calibri Light" w:eastAsia="Calibri Light" w:hAnsi="Calibri Light" w:cs="Calibri Light"/>
          <w:b/>
          <w:bCs/>
          <w:color w:val="000000"/>
          <w:sz w:val="32"/>
          <w:szCs w:val="32"/>
          <w:bdr w:val="nil"/>
          <w:lang w:val="cy-GB"/>
        </w:rPr>
        <w:t>Ein hymrwymiad i gleientiaid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Mae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angen i </w:t>
      </w:r>
      <w:r w:rsidRPr="00806FCA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allu cyfranogi'n rhydd wrth iddynt weithio gydag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ymarferwyr</w:t>
      </w:r>
      <w:r w:rsidR="00806FCA" w:rsidRP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 w:rsidRP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y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proffesiynau cynghori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tuag at eu nodau dymunol. Mae hyn yn golygu </w:t>
      </w:r>
      <w:r w:rsidRP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bod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angen i </w:t>
      </w:r>
      <w:r w:rsidRPr="00806FCA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allu ymddiried yn eu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hymarferydd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gyda'u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lles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a'u gwybodaeth bersonol sensitif. Felly, fel aelodau neu bobl gofrestredig Cymdeithas Cynghori a Seicotherapi Prydain, rydym yn ystyried </w:t>
      </w:r>
      <w:r w:rsidRP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bod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dibynadwyedd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yn ymrwymiad moesegol difrifol. Rydym wedi cytuno y byddwn yn:</w:t>
      </w:r>
    </w:p>
    <w:p w:rsidR="00E939FD" w:rsidRPr="008312DE" w:rsidRDefault="00E939FD" w:rsidP="00E939F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Rhoi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  <w:r w:rsidR="00806FCA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yn gyntaf trwy:</w:t>
      </w:r>
    </w:p>
    <w:p w:rsidR="00E939FD" w:rsidRPr="008312DE" w:rsidRDefault="00E939FD" w:rsidP="00E939F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wneud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  <w:r w:rsidR="00806FCA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yn brif destun ein sylw wrth i ni weithio gyda nhw</w:t>
      </w:r>
    </w:p>
    <w:p w:rsidR="00E939FD" w:rsidRPr="008312DE" w:rsidRDefault="00E939FD" w:rsidP="00E939F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darparu gwasanaeth o safon briodol i'n cleientiaid.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Gweithio i 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safonau proffesiynol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trwy:</w:t>
      </w:r>
    </w:p>
    <w:p w:rsidR="00E939FD" w:rsidRPr="008312DE" w:rsidRDefault="00E939FD" w:rsidP="00E939F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weithio o fewn ein cymhwysedd</w:t>
      </w:r>
    </w:p>
    <w:p w:rsidR="00E939FD" w:rsidRPr="008312DE" w:rsidRDefault="00E939FD" w:rsidP="00E939F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diweddaru</w:t>
      </w:r>
      <w:r w:rsidRP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ein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sgiliau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a'n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gwybodaeth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yn gyson</w:t>
      </w:r>
    </w:p>
    <w:p w:rsidR="00E939FD" w:rsidRPr="008312DE" w:rsidRDefault="00E939FD" w:rsidP="00E939F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cydweithio gyda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chydweithwyr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i wella ansawdd yr hyn a gynigir</w:t>
      </w:r>
      <w:r w:rsidRP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i</w:t>
      </w:r>
      <w:r w:rsidR="00806FCA" w:rsidRP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 w:rsidRPr="00806FCA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gleientiaid</w:t>
      </w:r>
    </w:p>
    <w:p w:rsidR="00E939FD" w:rsidRPr="008312DE" w:rsidRDefault="00E939FD" w:rsidP="00E939F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sicrhau bod ein 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lles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yn ddigonol i gynnal ansawdd y gwaith</w:t>
      </w:r>
    </w:p>
    <w:p w:rsidR="00E939FD" w:rsidRPr="008312DE" w:rsidRDefault="00E939FD" w:rsidP="00E939F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cadw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cofnodion</w:t>
      </w:r>
      <w:r w:rsidRPr="00806FCA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cywir </w:t>
      </w:r>
      <w:r w:rsidRP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phriodol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Dangos parch trwy:</w:t>
      </w:r>
    </w:p>
    <w:p w:rsidR="00E939FD" w:rsidRPr="008312DE" w:rsidRDefault="00E939FD" w:rsidP="00E939F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werthfawrogi </w:t>
      </w:r>
      <w:r w:rsidRP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pob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fel person unigryw</w:t>
      </w:r>
    </w:p>
    <w:p w:rsidR="00E939FD" w:rsidRPr="008312DE" w:rsidRDefault="00E939FD" w:rsidP="00E939F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diogelu </w:t>
      </w:r>
      <w:r w:rsidRPr="00806FCA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cyfrinachedd </w:t>
      </w:r>
      <w:r w:rsidRP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a </w:t>
      </w:r>
      <w:r w:rsidRPr="00806FCA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phreifatrwydd cleientiaid</w:t>
      </w:r>
    </w:p>
    <w:p w:rsidR="00E939FD" w:rsidRPr="008312DE" w:rsidRDefault="00E939FD" w:rsidP="00E939F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cytuno gyda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chleientiaid</w:t>
      </w:r>
      <w:r w:rsidR="00806FCA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ynghylch sut y byddwn yn gweithio gyda'n gilydd</w:t>
      </w:r>
    </w:p>
    <w:p w:rsidR="00E939FD" w:rsidRPr="008312DE" w:rsidRDefault="00E939FD" w:rsidP="00E939F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gweithio mewn partneriaeth </w:t>
      </w:r>
      <w:r w:rsidRP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gyda</w:t>
      </w:r>
      <w:r w:rsidR="00806FCA" w:rsidRP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 w:rsidRPr="00806FCA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chleientiaid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Adeiladu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perthynas</w:t>
      </w:r>
      <w:r w:rsid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briodol gyda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chleientiaid</w:t>
      </w:r>
      <w:r w:rsidR="00806FCA" w:rsidRP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trwy:</w:t>
      </w:r>
    </w:p>
    <w:p w:rsidR="00E939FD" w:rsidRPr="008312DE" w:rsidRDefault="00E939FD" w:rsidP="00E939F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gyfathrebu'n glir yr hyn y mae hawl </w:t>
      </w:r>
      <w:r w:rsidRP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gan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gleientiaid</w:t>
      </w:r>
      <w:r w:rsidR="00806FCA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ei ddisgwyl gennym</w:t>
      </w:r>
    </w:p>
    <w:p w:rsidR="00E939FD" w:rsidRPr="008312DE" w:rsidRDefault="00E939FD" w:rsidP="00E939F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cyfathrebu unrhyw fuddion, costau ac ymrwymiadau </w:t>
      </w:r>
      <w:r w:rsidRP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y gall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cleientiaid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ddisgwyl yn rhesymol</w:t>
      </w:r>
    </w:p>
    <w:p w:rsidR="00E939FD" w:rsidRPr="008312DE" w:rsidRDefault="00E939FD" w:rsidP="00E939F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parchu'r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terfynau</w:t>
      </w:r>
      <w:r w:rsid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rhwng ein gwaith gyda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chleientiaid</w:t>
      </w:r>
      <w:r w:rsidRP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a'r hyn sy'n gorwedd y tu hwnt i'r gwaith hwnnw</w:t>
      </w:r>
    </w:p>
    <w:p w:rsidR="00E939FD" w:rsidRPr="008312DE" w:rsidRDefault="00E939FD" w:rsidP="00E939F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peidio ag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ecsbloetio</w:t>
      </w:r>
      <w:r w:rsidR="00806FCA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neu gam-drin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</w:p>
    <w:p w:rsidR="00E939FD" w:rsidRPr="008312DE" w:rsidRDefault="00E939FD" w:rsidP="00E939F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gwrando ar sut mae</w:t>
      </w:r>
      <w:r w:rsidR="00806FCA" w:rsidRP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 w:rsidRP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profiad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  <w:r w:rsidR="00806FCA" w:rsidRP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o gydweithio gyda'n gilydd.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Cynnal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uniondeb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trwy:</w:t>
      </w:r>
    </w:p>
    <w:p w:rsidR="00E939FD" w:rsidRPr="008312DE" w:rsidRDefault="00E939FD" w:rsidP="00E939F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fod yn onest am y gwaith</w:t>
      </w:r>
    </w:p>
    <w:p w:rsidR="00E939FD" w:rsidRPr="008312DE" w:rsidRDefault="00E939FD" w:rsidP="00E939F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cyfathrebu ein cymwysterau, profiad a dull</w:t>
      </w:r>
      <w:r w:rsidR="00806FC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iau gwaith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yn gywir</w:t>
      </w:r>
    </w:p>
    <w:p w:rsidR="00E939FD" w:rsidRPr="008312DE" w:rsidRDefault="00E939FD" w:rsidP="00E939F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gweithio'n foesegol a gydag ystyriaeth ofalus o sut rydym yn cyflawni ein rhwymedigaethau cyfreithiol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Dangos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atebolrwydd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didwylledd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trwy:</w:t>
      </w:r>
    </w:p>
    <w:p w:rsidR="00E939FD" w:rsidRPr="008312DE" w:rsidRDefault="00E939FD" w:rsidP="00E939F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fod yn barod i drafod gyda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chleientiaid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yn agored ac yn onest unrhyw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risgiau hysbys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sy'n gysylltiedig â'r gwaith a'r ffordd orau i weithio tuag at ganlyniadau dymunol ein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trwy gyfathrebu unrhyw fuddion, costau ac ymrwymiadau y gall cleientiaid eu disgwyl yn rhesymol</w:t>
      </w:r>
    </w:p>
    <w:p w:rsidR="00E939FD" w:rsidRPr="008312DE" w:rsidRDefault="00E939FD" w:rsidP="00E939F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sicrhau bod</w:t>
      </w:r>
      <w:r w:rsidR="000A2750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  <w:r w:rsidR="000A2750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yn cael eu hysbysu'n brydlon ynghylch unrhyw beth sydd wedi digwydd sy'n rhoi'r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mewn perygl o gael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niwed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neu sy'n achosi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niwed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yn ein gwaith gyda'n gilydd, p'un a yw'r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  <w:r w:rsidR="000A2750" w:rsidRPr="000A2750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yn ymwybodol o hyn ai peidio, a chymryd camau cyflym i gyfyngu neu gyweirio unrhyw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niwed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cyn belled â phosibl</w:t>
      </w:r>
    </w:p>
    <w:p w:rsidR="00E939FD" w:rsidRPr="008312DE" w:rsidRDefault="00E939FD" w:rsidP="00E939F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adolygu</w:t>
      </w:r>
      <w:r w:rsidR="000A2750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ein gwaith gyda </w:t>
      </w:r>
      <w:r w:rsidR="000A2750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chleientiaid</w:t>
      </w:r>
      <w:r w:rsidR="000A2750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an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oruchwyliaeth</w:t>
      </w:r>
    </w:p>
    <w:p w:rsidR="00E939FD" w:rsidRPr="008312DE" w:rsidRDefault="00E939FD" w:rsidP="00E939F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monitro</w:t>
      </w:r>
      <w:r w:rsidR="000A2750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profiad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o weithio gyda'n gilydd ac effeithiau ein gwaith ni gyda nhw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  <w:sectPr w:rsidR="00E939FD" w:rsidRPr="008312DE" w:rsidSect="00E939FD">
          <w:headerReference w:type="default" r:id="rId9"/>
          <w:pgSz w:w="11906" w:h="16838"/>
          <w:pgMar w:top="1440" w:right="1440" w:bottom="1440" w:left="1418" w:header="708" w:footer="708" w:gutter="0"/>
          <w:pgNumType w:start="1"/>
          <w:cols w:space="708"/>
          <w:titlePg/>
          <w:docGrid w:linePitch="360"/>
        </w:sect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keepNext/>
        <w:keepLines/>
        <w:spacing w:before="240" w:after="0" w:line="240" w:lineRule="auto"/>
        <w:outlineLvl w:val="0"/>
        <w:rPr>
          <w:rFonts w:ascii="Calibri Light" w:eastAsia="Yu Gothic Light" w:hAnsi="Calibri Light" w:cs="Times New Roman"/>
          <w:b/>
          <w:color w:val="000000"/>
          <w:sz w:val="32"/>
          <w:szCs w:val="32"/>
        </w:rPr>
      </w:pPr>
      <w:r>
        <w:rPr>
          <w:rFonts w:ascii="Calibri Light" w:eastAsia="Calibri Light" w:hAnsi="Calibri Light" w:cs="Calibri Light"/>
          <w:color w:val="000000"/>
          <w:sz w:val="32"/>
          <w:szCs w:val="32"/>
          <w:bdr w:val="nil"/>
          <w:lang w:val="cy-GB"/>
        </w:rPr>
        <w:br w:type="page"/>
      </w:r>
      <w:r>
        <w:rPr>
          <w:rFonts w:ascii="Calibri Light" w:eastAsia="Calibri Light" w:hAnsi="Calibri Light" w:cs="Calibri Light"/>
          <w:b/>
          <w:bCs/>
          <w:color w:val="000000"/>
          <w:sz w:val="32"/>
          <w:szCs w:val="32"/>
          <w:bdr w:val="nil"/>
          <w:lang w:val="cy-GB"/>
        </w:rPr>
        <w:t>Moeseg</w:t>
      </w:r>
    </w:p>
    <w:p w:rsidR="00E939FD" w:rsidRPr="008312DE" w:rsidRDefault="00E939FD" w:rsidP="00E939F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Mae ein moeseg yn seiliedig ar werthoedd, egwyddorion a nodweddion moesol personol sy'n tanategu ac yn llywio'r modd rydym yn dehongli ac yn defnyddio</w:t>
      </w:r>
      <w:r w:rsidR="009B2136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/>
        </w:rPr>
        <w:t>Ein hymrwymiad 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/>
        </w:rPr>
        <w:t xml:space="preserve">gleientiaid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ac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/>
        </w:rPr>
        <w:t xml:space="preserve"> Arfer da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cy-GB"/>
        </w:rPr>
        <w:t>Gwerthoedd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Mae gwerthoedd yn ffordd ddefnyddiol o fynegi ymrwymiadau moesegol cyffredinol sy'n tanategu pwrpas a nodau ein gweithredoedd.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Mae ein gwerthoedd sylfaenol yn cynnwys ymrwymiad i'r canlynol:</w:t>
      </w:r>
    </w:p>
    <w:p w:rsidR="00E939FD" w:rsidRPr="008312DE" w:rsidRDefault="00E939FD" w:rsidP="00E939F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Parchu hawliau dynol ac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urddas</w:t>
      </w:r>
    </w:p>
    <w:p w:rsidR="00E939FD" w:rsidRPr="008312DE" w:rsidRDefault="00E939FD" w:rsidP="00E939F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Lliniaru symptomau trallod personol a dioddefaint </w:t>
      </w:r>
    </w:p>
    <w:p w:rsidR="00E939FD" w:rsidRPr="008312DE" w:rsidRDefault="00E939FD" w:rsidP="00E939F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Hybu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lles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pobl a'u galluoedd</w:t>
      </w:r>
    </w:p>
    <w:p w:rsidR="00E939FD" w:rsidRPr="008312DE" w:rsidRDefault="00E939FD" w:rsidP="00E939F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Gwella ansawdd y berthynas rhwng pobl</w:t>
      </w:r>
    </w:p>
    <w:p w:rsidR="00E939FD" w:rsidRPr="008312DE" w:rsidRDefault="00E939FD" w:rsidP="00E939F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Cynyddu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gwydnwch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personol ac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effeithiolrwydd</w:t>
      </w:r>
    </w:p>
    <w:p w:rsidR="00E939FD" w:rsidRPr="008312DE" w:rsidRDefault="00E939FD" w:rsidP="00E939F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Hwyluso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ymdeimlad o'r hunan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sy'n ystyrlon i'r person(au) dan sylw o fewn eu cyd-destun personol a diwylliannol</w:t>
      </w:r>
    </w:p>
    <w:p w:rsidR="00E939FD" w:rsidRPr="008312DE" w:rsidRDefault="00E939FD" w:rsidP="00E939F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Gwerthfawrogi amrywiaeth profiad dynol a diwylliant </w:t>
      </w:r>
    </w:p>
    <w:p w:rsidR="00E939FD" w:rsidRPr="008312DE" w:rsidRDefault="00E939FD" w:rsidP="00E939F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Gwarchod diogelwch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</w:p>
    <w:p w:rsidR="00E939FD" w:rsidRPr="008312DE" w:rsidRDefault="00E939FD" w:rsidP="00E939F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Sicrhau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uniondeb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perthnasau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ymarferwyr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-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</w:p>
    <w:p w:rsidR="00E939FD" w:rsidRPr="008312DE" w:rsidRDefault="00E939FD" w:rsidP="00E939F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Gwella ansawdd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gwybodaeth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broffesiynol a'r defnydd ohoni</w:t>
      </w:r>
    </w:p>
    <w:p w:rsidR="00E939FD" w:rsidRPr="008312DE" w:rsidRDefault="00E939FD" w:rsidP="00E939F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Ymdrechu  i ddarparu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gwasanaethau </w:t>
      </w:r>
      <w:r w:rsidRPr="009B2136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sy'n deg ac yn ddigonol.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Mae gwerthoedd yn llywio egwyddorion. Byddant yn dod yn fwy manwl eu diffiniad ac yn fwy gweithredol eu gogwydd pan gânt eu mynegi fel egwyddorion.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cy-GB"/>
        </w:rPr>
        <w:t>Egwyddorion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Mae egwyddorion yn cyfeirio sylw at gyfrifoldebau moesegol pwysig. Ein hegwyddorion craidd yw:</w:t>
      </w:r>
    </w:p>
    <w:p w:rsidR="00E939FD" w:rsidRPr="008312DE" w:rsidRDefault="00E939FD" w:rsidP="00E939FD">
      <w:pPr>
        <w:tabs>
          <w:tab w:val="left" w:pos="2268"/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Bod yn ddibynadwy: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anrhydeddu'r ymddiriedaeth a roddir yn yr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ymarferydd.</w:t>
      </w:r>
    </w:p>
    <w:p w:rsidR="00E939FD" w:rsidRPr="008312DE" w:rsidRDefault="00E939FD" w:rsidP="00E939FD">
      <w:pPr>
        <w:tabs>
          <w:tab w:val="left" w:pos="2268"/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tabs>
          <w:tab w:val="left" w:pos="2268"/>
          <w:tab w:val="left" w:pos="2410"/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Ymreolaeth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:             parchu hawl y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</w:t>
      </w:r>
      <w:r w:rsidR="009B213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i reoli ei hun.</w:t>
      </w:r>
    </w:p>
    <w:p w:rsidR="00E939FD" w:rsidRPr="008312DE" w:rsidRDefault="00E939FD" w:rsidP="00E939FD">
      <w:pPr>
        <w:tabs>
          <w:tab w:val="left" w:pos="2268"/>
          <w:tab w:val="left" w:pos="2410"/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tabs>
          <w:tab w:val="left" w:pos="2268"/>
          <w:tab w:val="left" w:pos="2410"/>
          <w:tab w:val="left" w:pos="2552"/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Caredigrwydd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:         ymrwymiad i hyrwyddo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lles</w:t>
      </w:r>
      <w:r w:rsidR="009B213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y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.</w:t>
      </w:r>
    </w:p>
    <w:p w:rsidR="00E939FD" w:rsidRPr="008312DE" w:rsidRDefault="00E939FD" w:rsidP="00E939FD">
      <w:pPr>
        <w:tabs>
          <w:tab w:val="left" w:pos="2268"/>
          <w:tab w:val="left" w:pos="2410"/>
          <w:tab w:val="left" w:pos="2552"/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An-niweidioldeb: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:  ymrwymiad i osgoi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niwed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i'r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.</w:t>
      </w:r>
    </w:p>
    <w:p w:rsidR="00E939FD" w:rsidRPr="008312DE" w:rsidRDefault="00E939FD" w:rsidP="00E939F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Cyfiawnder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ab/>
        <w:t xml:space="preserve">  trin pob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</w:t>
      </w:r>
      <w:r w:rsidR="009B213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mewn modd teg a diduedd a  </w:t>
      </w:r>
    </w:p>
    <w:p w:rsidR="00E939FD" w:rsidRPr="008312DE" w:rsidRDefault="00E939FD" w:rsidP="00E939FD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ab/>
        <w:t xml:space="preserve">  darparu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gwasanaethau</w:t>
      </w:r>
      <w:r w:rsidRPr="009B2136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digonol.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Hunan-barch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:         meithrin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hunan</w:t>
      </w:r>
      <w:r w:rsidR="003D69B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-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adnabyddiaeth</w:t>
      </w:r>
      <w:r w:rsidR="009B213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yr</w:t>
      </w:r>
      <w:r w:rsidR="009B2136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ymarferydd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uniondeb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      </w:t>
      </w:r>
      <w:r w:rsidR="009B2136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                     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gofal am yr hunan.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Gellir ystyried bod penderfyniadau moesegol a gefnogir yn gadarn ac yn gyson gan un neu fwy o'r egwyddorion hyn yn rhai â sail dda iddynt.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Fodd bynnag, efallai y bydd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ymarferwyr</w:t>
      </w:r>
      <w:r w:rsidR="009B213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yn dod ar draws amgylchiadau lle mae'n amhosibl cymodi'r holl egwyddorion perthnasol Mae'n bosibl y bydd angen dewis pa egwyddorion i'w blaenoriaethu. Nid yw penderfyniad neu gam gweithredu o reidrwydd yn mynd yn anfoesegol dim ond oherwydd ei fod yn ddadleuol neu oherwydd y byddai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ymarferwyr</w:t>
      </w:r>
      <w:r w:rsidR="009B213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eraill wedi dod i gasgliadau gwahanol mewn amgylchiadau tebyg. Rhwymedigaeth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ymarferydd</w:t>
      </w:r>
      <w:r w:rsidR="009B213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yw i ystyried yr holl amgylchiadau perthnasol gyda chymaint o ofal â phosibl ac i fod yn atebol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yn briodol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am benderfyniadau a wneir. 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cy-GB"/>
        </w:rPr>
        <w:t>Nodweddion moesol personol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Mae nodweddion moesol personol yn werthoedd a fewnolwyd sy'n siapio sut rydym yn perthnasu ag eraill a'n hamgylchedd. Maen nhw'n cynrychioli egni neu ysfa foesol a all weithredu'n anymwybodol a heb ei harchwilio. Mae'r egni neu ysfa foesol hon yn fwy buddiol yn foesegol pan gaiff ei harchwilio o bryd i'w gilydd a'i defnyddio i ysgogi ein datblygiad moesegol neu siapio sut rydym yn gweithio tuag at gymdeithas dda.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Mae ‘nodweddion moesol personol’ yn gymhwysiad cyfoes o ‘rinweddau’ o athroniaeth foesol.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9B2136" w:rsidRDefault="00E939FD" w:rsidP="00E939F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Mae nodweddion moesol personol a pherthynol yr </w:t>
      </w:r>
      <w:r w:rsidRPr="009B213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ymarferydd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o'r pwys mwyaf. Bydd gan eu presenoldeb neu'u habsenoldeb canfyddadwy ddylanwad cryf ar y modd y mae perthnasau gyda </w:t>
      </w:r>
      <w:r w:rsidRPr="009B213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chleientiaid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chydweithwyr</w:t>
      </w:r>
      <w:r w:rsidR="009B213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yn datblygu a ph'un a ydynt o ansawdd 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gwydnwch </w:t>
      </w:r>
      <w:r w:rsidRPr="009B2136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digonol i gynnal y gwaith 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Fel arfer bydd lefelau cydnawsedd uchel rhwng nodweddion moesol personol a phroffesiynol yn hybu 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uniondeb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gwydnwch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unrhyw berthynas.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9B2136" w:rsidP="00E939F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N</w:t>
      </w:r>
      <w:r w:rsidR="00E939FD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odweddion personol allweddol yr anogir aelodau a phobl gofrestredig yn gryf i geisio amdanynt yn cynnwys: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spacing w:after="200"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Didwylledd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:  bod yn agored gyda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chleientiaid</w:t>
      </w:r>
      <w:r w:rsidR="009B213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am unrhyw beth sy'n eu rhoi mewn perygl o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niwed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neu sy'n achosi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niwed </w:t>
      </w:r>
      <w:r w:rsidRPr="009B2136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gwirioneddol</w:t>
      </w:r>
    </w:p>
    <w:p w:rsidR="00E939FD" w:rsidRPr="008312DE" w:rsidRDefault="00E939FD" w:rsidP="00E939FD">
      <w:pPr>
        <w:spacing w:after="20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Gofal: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ab/>
        <w:t>sylwgarwch caredig, cyfrifol a</w:t>
      </w:r>
      <w:r w:rsidR="009B2136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chymwys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i anghenion,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lles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ac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asiantaeth </w:t>
      </w:r>
      <w:r w:rsidRPr="009B2136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bersonol rhywun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Dewrder: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ab/>
        <w:t>y gallu i weithredu er gwaethaf ofnau hysbys, risgiau ac ansicrwydd.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Diwydrwydd: defnydd cydwybodol o'r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sgiliau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a'r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wybodaeth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sydd eu hangen i gyflawni canlyniad buddiol.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Empathi: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ab/>
        <w:t>y gallu i gyfathrebu dealltwriaeth o brofiad person arall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o safbwynt y person hwnnw.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Tegwch:  bod yn ddiduedd ac egwyddorol mewn penderfyniadau a gweithredoedd yn ymwneud ag eraill mewn ffyrdd sy'n hyrwyddo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cyfartaledd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o ran cyfle ac sy'n gwneud y mwyaf o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alluoedd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y bobl dan sylw.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Gostyngeiddrwydd: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ab/>
        <w:t xml:space="preserve">y gallu i asesu'n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gywir</w:t>
      </w:r>
      <w:r w:rsidR="00C4657A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a chydnabod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eich cryfderau a'ch gwendidau eich hun.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Hunaniaeth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ymdeimlad o'r hunan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mewn perthynas ag eraill sy'n ffurfio sylfaen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cyfrifoldeb,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gwydnwch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 chymhelliant.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Uniondeb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ab/>
        <w:t>ymrwymiad i fod yn foesol wrth ymwneud ag eraill, gan gynnwys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didwylledd personol, gonestrwydd a chydlyniad.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Gwydnwch:</w:t>
      </w:r>
      <w:r w:rsidRPr="00C4657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 w:rsidR="00C4657A" w:rsidRPr="00C4657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y gallu i weithio gyda phryderon y </w:t>
      </w:r>
      <w:r w:rsidRPr="00C4657A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</w:t>
      </w:r>
      <w:r w:rsidR="00C4657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heb gael eich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lleihau'n bersonol.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Parch: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ab/>
        <w:t>dangos</w:t>
      </w:r>
      <w:r w:rsidR="00C4657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 w:rsidRPr="00C4657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parch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priodol</w:t>
      </w:r>
      <w:r w:rsidR="00C4657A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tuag at bobl a'u dealltwriaeth ohonynt eu hunain. 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C4657A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Diffuantrwydd:  </w:t>
      </w:r>
      <w:r w:rsidR="00E939FD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ymrwymiad personol i gysondeb rhwng yr hyn a honnir a'r hyn a wneir.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Doethineb: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ab/>
        <w:t xml:space="preserve">meddu ar farn gadarn sy'n llywio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ymarfer.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cy-GB"/>
        </w:rPr>
        <w:t xml:space="preserve">Casgliad 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Mae'r her o weithio'n foesegol yn golygu y bydd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ymarferwyr</w:t>
      </w:r>
      <w:r w:rsidR="00C4657A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yn anorfod yn dod ar draws sefyllfaoedd sydd angen ymatebion i faterion annisgwyl, gwneud penderfyniadau mewn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cyfyng-gyngor,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 datrys problemau. Mae dealltwriaeth dda o'r foeseg sy'n tanategu ein gwaith yn adnodd gwerthfawr sy'n ddefnyddiol wrth wneud penderfyniadau arwyddocaol. Mae defnydd o </w:t>
      </w:r>
      <w:r w:rsidRPr="00C4657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fodel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datrys problemau moesegol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 a thrafodaeth ynghylch moeseg yn hanfodol i</w:t>
      </w:r>
      <w:r w:rsidR="00C4657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arfer </w:t>
      </w:r>
      <w:r w:rsidRPr="00C4657A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da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. Bwriad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/>
        </w:rPr>
        <w:t xml:space="preserve">y Fframwaith Moesegol </w:t>
      </w:r>
      <w:r w:rsidRPr="00C4657A">
        <w:rPr>
          <w:rFonts w:ascii="Arial" w:eastAsia="Arial" w:hAnsi="Arial" w:cs="Arial"/>
          <w:iCs/>
          <w:color w:val="000000"/>
          <w:sz w:val="24"/>
          <w:szCs w:val="24"/>
          <w:bdr w:val="nil"/>
          <w:lang w:val="cy-GB"/>
        </w:rPr>
        <w:t>hwn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yw cynorthwyo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ymarferwyr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trwy gyfeirio sylw tuag at yr amrywiaeth o ffactorau moesegol a all fod angen eu hystyried a nodi ffyrdd eraill o ymdrin â moeseg a allai fod yn fwy defnyddiol 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Ni all unrhyw ddatganiad moesegol ddileu'r anhawster o wneud dyfarniadau proffesiynol mewn amgylchiadau a all fod yn newid yn gyson ac yn llawn o ansicrwydd. Trwy dderbyn y datganiad hwn o foeseg mae aelodau a phobl gofrestredig Cymdeithas Cynghori a Seicotherapi Prydain yn ymrwymo eu hunain i ymgysylltu gyda'r her o ymdrechu i fod yn foesegol, hyd yn oed pan fod gwneud hynny yn golygu dod i benderfyniadau anodd neu weithredu'n ddewr.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8312DE">
        <w:rPr>
          <w:rFonts w:ascii="Arial" w:eastAsia="Calibri" w:hAnsi="Arial" w:cs="Arial"/>
          <w:color w:val="000000"/>
          <w:sz w:val="24"/>
          <w:szCs w:val="24"/>
        </w:rPr>
        <w:br w:type="page"/>
      </w:r>
    </w:p>
    <w:p w:rsidR="00E939FD" w:rsidRPr="008312DE" w:rsidRDefault="00E939FD" w:rsidP="00E939FD">
      <w:pPr>
        <w:keepNext/>
        <w:keepLines/>
        <w:spacing w:before="240" w:after="0" w:line="240" w:lineRule="auto"/>
        <w:outlineLvl w:val="0"/>
        <w:rPr>
          <w:rFonts w:ascii="Calibri Light" w:eastAsia="Yu Gothic Light" w:hAnsi="Calibri Light" w:cs="Times New Roman"/>
          <w:b/>
          <w:color w:val="000000"/>
          <w:sz w:val="32"/>
          <w:szCs w:val="32"/>
        </w:rPr>
      </w:pPr>
      <w:r>
        <w:rPr>
          <w:rFonts w:ascii="Calibri Light" w:eastAsia="Calibri Light" w:hAnsi="Calibri Light" w:cs="Calibri Light"/>
          <w:b/>
          <w:bCs/>
          <w:color w:val="000000"/>
          <w:sz w:val="32"/>
          <w:szCs w:val="32"/>
          <w:bdr w:val="nil"/>
          <w:lang w:val="cy-GB"/>
        </w:rPr>
        <w:t>Arfer Da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Fel aelodau o Gymdeithas Cynghori a Seicotherapi Prydain (BACP)  rydym yn ymrwymedig i gynnal a datblygu 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arfer </w:t>
      </w:r>
      <w:r w:rsidRPr="00103728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da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Mae'r adran hon o'r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/>
        </w:rPr>
        <w:t>Fframwaith Moesegol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yn edrych y tu hwnt i'n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/>
        </w:rPr>
        <w:t>Hymrwymiad i gleientiaid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/>
        </w:rPr>
        <w:t xml:space="preserve">Moeseg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gan ystyried eu goblygiadau ar gyfer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/>
        </w:rPr>
        <w:t xml:space="preserve"> Arfer da 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yn fwy manwl.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i/>
          <w:iCs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spacing w:after="200" w:line="360" w:lineRule="auto"/>
        <w:rPr>
          <w:rFonts w:ascii="Arial" w:eastAsia="Calibri" w:hAnsi="Arial" w:cs="Times New Roman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Mae'n gosod allan yr hyn y gellir ei ddisgwyl gan holl aelodau a phobl gofrestredig y BACP fel 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ymarferwyr</w:t>
      </w:r>
      <w:r w:rsidR="00103728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yn darparu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gwasanaethau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therapiwtig-wybodus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, yn enwedig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hyfforddi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cynghori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gofal bugeiliol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seicotherapi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 defnyddio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sgiliau cynghori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. Mae hyn yn cynnwys bod yn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oruchwyliwr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, hyfforddwr, addysgwr</w:t>
      </w:r>
      <w:r w:rsidR="00103728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ymarferwyr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, neu'n ymchwilydd i unrhyw agwedd ar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y proffesiynau cynghori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. Bydd </w:t>
      </w:r>
      <w:r w:rsidRPr="00103728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hyfforddeion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yn cwblhau pob ymrwymiad i gleientiaid o fewn y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/>
        </w:rPr>
        <w:t>Fframwaith Moesegol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wrth weithio gydag aelodau'r cyhoedd fel eu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. Mae Arfer Da pwynt 81 yn gosod allan yr ymrwymiadau ar gyfer gweithio gyda hyfforddeion eraill i ddysgu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gwybodaeth</w:t>
      </w:r>
      <w:r w:rsidR="00103728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sgiliau </w:t>
      </w:r>
      <w:r w:rsidRPr="00103728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newydd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.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i/>
          <w:iCs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Fel aelodau a phobl gofrestredig Cymdeithas Cynghori a Seicotherapi Prydain rydym wedi ymrwymo ein hunain i'r egwyddorion a'r gwerthoedd a osodwyd yn y</w:t>
      </w:r>
      <w:r w:rsidR="00103728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/>
        </w:rPr>
        <w:t xml:space="preserve">Fframwaith Moesegol </w:t>
      </w:r>
      <w:r w:rsidRPr="00103728">
        <w:rPr>
          <w:rFonts w:ascii="Arial" w:eastAsia="Arial" w:hAnsi="Arial" w:cs="Arial"/>
          <w:iCs/>
          <w:color w:val="000000"/>
          <w:sz w:val="24"/>
          <w:szCs w:val="24"/>
          <w:bdr w:val="nil"/>
          <w:lang w:val="cy-GB"/>
        </w:rPr>
        <w:t>hwn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ac rydym yn cydnabod y gall ein haelodaeth neu ein cofrestriad fod mewn perygl os ydym yn  methu â chyflawni ein hymrwymiadau.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i/>
          <w:iCs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Caiff ein cyfrifoldebau eu gosod allan fel rhwymedigaethau llwyr neu gymwysedig. Rydym wedi ymrwymo'n llwyr ac yn ddiamod i gyflawni gofynion penodol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/>
        </w:rPr>
        <w:t>Arfer da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lle byddwn yn dweud ‘byddwn yn…’ neu ‘rhaid i ni…’. Ble rydym yn ystyried efallai bod angen amrywio gofyniad am resymau moesegol da, rydym yn dweud ‘byddwn fel arfer yn…’.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i/>
          <w:iCs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i/>
          <w:iCs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Rydym yn ymrwymo ein hunain i fod yn atebol ar goedd ac yn fodlon esbonio sut rydym wedi gweithredu unrhyw un o'r rhwymedigaethau hyn i bobl â </w:t>
      </w:r>
      <w:r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diddordeb dilys yn ein gwaith.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/>
          <w:iCs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  <w:bdr w:val="nil"/>
          <w:lang w:val="cy-GB"/>
        </w:rPr>
        <w:t>Rhoi cleientiaid yn gyntaf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Byddwn yn gwneud pob </w:t>
      </w:r>
      <w:r w:rsidRPr="00103728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cleient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yn brif ffocws ein sylw a'n gwaith yn ystod ein sesiynau gyda'n gilydd.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Bydd unrhyw fuddion proffesiynol neu bersonol sy'n gwrthdaro â rhoi buddion </w:t>
      </w:r>
      <w:r w:rsidRPr="00103728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cleient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yn gyntaf yn cael eu hystyried yn ofalus trwy ymgynghoriad â </w:t>
      </w:r>
      <w:r w:rsidRPr="00103728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goruchwyliwr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, cydweithiwr profiadol annibynnol neu, lle y bo'n </w:t>
      </w:r>
      <w:r w:rsidRPr="00103728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briodol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, caiff ei drafod gyda'r </w:t>
      </w:r>
      <w:r w:rsidRPr="00495AFF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cleient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a effeithir cyn y cynigir </w:t>
      </w:r>
      <w:r w:rsidRPr="00495AFF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gwasanaethau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iddo.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Byddwn yn ystyried yn ofalus sut rydym yn rheoli sefyllfaoedd wrth amddiffyn </w:t>
      </w:r>
      <w:r w:rsidRPr="00495AFF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neu eraill rhag </w:t>
      </w:r>
      <w:r w:rsidRPr="00495AFF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niwed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difrifol neu pan fod cydymffurfio â'r </w:t>
      </w:r>
      <w:r w:rsidRPr="00495AFF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gyfraith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yn gallu golygu ein bod yn diystyru dymuniadau </w:t>
      </w:r>
      <w:r w:rsidRPr="00495AFF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penodol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</w:t>
      </w:r>
      <w:r w:rsidRPr="00495AFF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cleient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neu'n torri eu </w:t>
      </w:r>
      <w:r w:rsidRPr="00495AFF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cyfrinachedd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– gweler hefyd 10, 55 a 64.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Mewn amgylchiadau neilltuol, efallai bydd yr angen i 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ddiogelu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ein 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neu eraill rhag 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niwed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difrifol yn golygu ein bod yn diystyru ein hymrwymiad i wneud dymuniadau a </w:t>
      </w:r>
      <w:r w:rsidRPr="00495AFF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chyfrinachedd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ein cleient yn brif flaenoriaeth. Efallai bydd angen i ni weithredu mewn ffyrdd fydd yn cefnogi unrhyw ymchwiliadau neu weithredoedd angenrheidiol i rwystro </w:t>
      </w:r>
      <w:r w:rsidRPr="00495AFF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niwed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difrifol </w:t>
      </w:r>
      <w:r w:rsidRPr="00495AFF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i'n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neu eraill. Dan y fath amgylchiadau, byddwn yn gwneud ein gorau i barchu'r rhannau o ddymuniadau neu gyfrinachau ein cleientiaid nad oes angen eu diystyru er mwyn rhwystro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niwed </w:t>
      </w:r>
      <w:r w:rsidRPr="00495AFF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difrifol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Rydym yn rhannu cyfrifoldeb gyda holl aelodau eraill ein proffesiwn am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ddiogelwch 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lles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yr holl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gleientiaid</w:t>
      </w:r>
      <w:r w:rsidR="00495AFF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ac am eu hamddiffyn rhag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ecsbloetiaeth</w:t>
      </w:r>
      <w:r w:rsidR="00495AFF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neu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495AFF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arfer</w:t>
      </w:r>
      <w:r w:rsidRPr="00495AFF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anniogel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. Byddwn yn cymryd camau i rwystro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niwed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 achosir gan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ymarferwyr</w:t>
      </w:r>
      <w:r w:rsidR="00495AFF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 w:rsidR="00495AFF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i</w:t>
      </w:r>
      <w:r w:rsidR="00495AF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unrhyw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gleient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– gweler hefyd 24.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Byddwn yn gwneud popeth y medrwn i ddatblygu ac amddiffyn ymddiriedaeth </w:t>
      </w:r>
      <w:r w:rsidRPr="006238FD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ein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cy-GB"/>
        </w:rPr>
        <w:t xml:space="preserve">Gweithio i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bdr w:val="nil"/>
          <w:lang w:val="cy-GB"/>
        </w:rPr>
        <w:t>safonau proffesiynol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Mae rhaid i ni fod yn </w:t>
      </w:r>
      <w:r w:rsidRPr="006238FD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gymwys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i o leiaf safonau proffesiynol sylfaenol neu well i ddarparu'r</w:t>
      </w:r>
      <w:r w:rsidRPr="006238FD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gwasanaethau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 gynigir. Pan fyddwn yn ystyried bod bodloni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safonau proffesiynol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yn golygu ymgynghori ag eraill ag arbenigeddau perthnasol, ceisio ail farn, neu wneud atgyfeiriadau, byddwn yn gwneud hynny mewn ffyrdd sy'n ateb ein hymrwymiadau a'n rhwymedigaethau o ran </w:t>
      </w:r>
      <w:r w:rsidRPr="006238FD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cyfrinachedd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cleientiaid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 diogelu data.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>Byddwn yn diweddaru ein sgiliau a'n gwybodaeth yn gyson trwy: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6238FD" w:rsidRDefault="00E939FD" w:rsidP="00E939FD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u w:val="single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ddarllen cyfnodolion proffesiynol, llyfrau a/neu </w:t>
      </w:r>
      <w:r w:rsidRPr="006238F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adnoddau electronig dibynadwy</w:t>
      </w:r>
    </w:p>
    <w:p w:rsidR="00E939FD" w:rsidRPr="008312DE" w:rsidRDefault="00E939FD" w:rsidP="00E939FD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cynnal ein gwybodaeth ynghylch unrhyw </w:t>
      </w:r>
      <w:r w:rsidRPr="006238F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ymchwil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perthnasol ac arweiniad yn </w:t>
      </w:r>
      <w:r w:rsidRPr="006238F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seiliedig ar dystiolaeth</w:t>
      </w:r>
    </w:p>
    <w:p w:rsidR="00E939FD" w:rsidRPr="008312DE" w:rsidRDefault="00E939FD" w:rsidP="00E939FD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trafodaethau gyda </w:t>
      </w:r>
      <w:r w:rsidRPr="006238F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chydweithwyr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sy'n gweithio gyda materion tebyg</w:t>
      </w:r>
    </w:p>
    <w:p w:rsidR="00E939FD" w:rsidRPr="008312DE" w:rsidRDefault="00E939FD" w:rsidP="00E939FD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adolygu</w:t>
      </w:r>
      <w:r w:rsidRPr="006238FD"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ein</w:t>
      </w:r>
      <w:r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 xml:space="preserve"> gwybodaeth</w:t>
      </w:r>
      <w:r w:rsidRPr="006238FD"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a'n</w:t>
      </w:r>
      <w:r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 xml:space="preserve"> sgiliau </w:t>
      </w:r>
      <w:r w:rsidRPr="006238FD"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>dan</w:t>
      </w:r>
      <w:r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 xml:space="preserve"> oruchwyliaeth </w:t>
      </w:r>
      <w:r w:rsidRPr="006238FD"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neu mewn trafodaeth gydag </w:t>
      </w:r>
      <w:r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ymarferwyr</w:t>
      </w:r>
      <w:r w:rsidRPr="006238FD"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profiadol</w:t>
      </w:r>
    </w:p>
    <w:p w:rsidR="00E939FD" w:rsidRPr="008312DE" w:rsidRDefault="00E939FD" w:rsidP="00E939FD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6238F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datblygiad proffesiynol parhaus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rheolaidd i ddiweddaru </w:t>
      </w:r>
      <w:r w:rsidRPr="006238F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gwybodaeth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a </w:t>
      </w:r>
      <w:r w:rsidRPr="006238F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sgiliau</w:t>
      </w:r>
    </w:p>
    <w:p w:rsidR="00E939FD" w:rsidRPr="008312DE" w:rsidRDefault="00E939FD" w:rsidP="00E939FD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gwybodaeth ddiweddaraf am </w:t>
      </w:r>
      <w:r w:rsidRPr="006238F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y gyfraith,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</w:t>
      </w:r>
      <w:r w:rsidRPr="006238F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rheoliadau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ac unrhyw ofynion eraill, gan gynnwys arweiniad oddi wrth y </w:t>
      </w:r>
      <w:r w:rsidRPr="006238F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Gymdeithas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hon, sy'n berthnasol i'n gwaith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Byddwn yn cadw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cofnodion cywir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sy'n:</w:t>
      </w:r>
    </w:p>
    <w:p w:rsidR="00E939FD" w:rsidRPr="008312DE" w:rsidRDefault="00E939FD" w:rsidP="00E939FD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ddigonol, perthnasol ac yn gyfyngedig i'r hyn sy'n angenrheidiol ar gyfer y math o wasanaeth sy'n cael ei ddarparu </w:t>
      </w:r>
    </w:p>
    <w:p w:rsidR="00E939FD" w:rsidRPr="008312DE" w:rsidRDefault="00E939FD" w:rsidP="00E939FD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cydymffurfio â'r gofynion diogelu data perthnasol – gweler </w:t>
      </w:r>
      <w:hyperlink r:id="rId10" w:history="1">
        <w:r>
          <w:rPr>
            <w:rFonts w:ascii="Arial" w:eastAsia="Arial" w:hAnsi="Arial" w:cs="Arial"/>
            <w:color w:val="000000"/>
            <w:sz w:val="24"/>
            <w:szCs w:val="24"/>
            <w:u w:val="single"/>
            <w:bdr w:val="nil"/>
            <w:lang w:val="cy-GB"/>
          </w:rPr>
          <w:t>www.ico.org.uk</w:t>
        </w:r>
      </w:hyperlink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Byddwn yn gweithio gyda </w:t>
      </w:r>
      <w:r w:rsidRPr="006238F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chydweithwyr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ynghylch ein gwaith gyda </w:t>
      </w:r>
      <w:r w:rsidRPr="006238F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chleientiaid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penodol lle mae hyn yn gyson gyda </w:t>
      </w:r>
      <w:r w:rsidRPr="006238F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chaniatâd y cleient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a lle bydd yn gwella </w:t>
      </w:r>
      <w:r w:rsidRPr="006238F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 xml:space="preserve">gwasanaethau 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i'r </w:t>
      </w:r>
      <w:r w:rsidRPr="006238F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cleient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>.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Byddwn yn cydweithio gyda</w:t>
      </w:r>
      <w:r w:rsidR="006238FD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chydweithwyr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i wella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gwasanaethau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 chynnig cefnogaeth i'n gilydd. – gweler 56–59 Gweithio gyda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chydweithwyr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ac mewn timau.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Byddwn yn cynnal ein hiechyd corfforol a seicolegol ein hunain ar lefel sy'n ein galluogi i weithio'n effeithiol gyda'n </w:t>
      </w:r>
      <w:r w:rsidRPr="006238F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– gweler 91 Gofalu am eich hun fel ymarferydd.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Byddwn yn meddu ar sicrwydd </w:t>
      </w:r>
      <w:r w:rsidRPr="006238F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yswiriant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digonol pan fyddwn yn darparu </w:t>
      </w:r>
      <w:r w:rsidRPr="006238F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gwasanaethau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i'r cyhoedd yn uniongyrchol neu'n anuniongyrchol.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Calibri" w:hAnsi="Calibri" w:cs="Times New Roman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Byddwn yn cyflawni'r egwyddorion a'r gwerthoedd moesegol a nodir yn y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/>
        </w:rPr>
        <w:t>Fframwaith</w:t>
      </w:r>
      <w:r w:rsidRPr="006238FD">
        <w:rPr>
          <w:rFonts w:ascii="Arial" w:eastAsia="Arial" w:hAnsi="Arial" w:cs="Arial"/>
          <w:i/>
          <w:color w:val="000000"/>
          <w:sz w:val="24"/>
          <w:szCs w:val="24"/>
          <w:bdr w:val="nil"/>
          <w:lang w:val="cy-GB"/>
        </w:rPr>
        <w:t xml:space="preserve"> Moesegol</w:t>
      </w:r>
      <w:r w:rsidRPr="006238FD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hwn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boed yn ymwneud â gweithio </w:t>
      </w:r>
      <w:r w:rsidRPr="006238FD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ar-lein, wyneb i wyneb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neu gan ddefnyddio unrhyw</w:t>
      </w:r>
      <w:r w:rsidRPr="006238FD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ddulliau eraill o gyfathrebu. Efallai bydd y </w:t>
      </w:r>
      <w:r w:rsidRPr="006238FD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wybodaeth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dechnegol ac ymarferol yn amrywio yn ôl y modd y caiff </w:t>
      </w:r>
      <w:r w:rsidRPr="009C04C8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gwasanaethau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eu cyflwyno ond bydd ein holl </w:t>
      </w:r>
      <w:r w:rsidRPr="009C04C8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wasanaethau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'n cael eu cyflwyno o leiaf i </w:t>
      </w:r>
      <w:r w:rsidRPr="009C04C8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safonau proffesiynol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sylfaenol neu well.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cy-GB"/>
        </w:rPr>
        <w:t>Parch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Byddwn yn parchu </w:t>
      </w:r>
      <w:r w:rsidRPr="009C04C8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 xml:space="preserve">preifatrwydd ac urddas </w:t>
      </w:r>
      <w:r w:rsidRPr="009C04C8"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>ein</w:t>
      </w:r>
      <w:r w:rsidRPr="009C04C8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 xml:space="preserve"> cleientiaid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Byddwn yn parchu ein </w:t>
      </w:r>
      <w:r w:rsidRPr="009C04C8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fel pobl trwy ddarparu </w:t>
      </w:r>
      <w:r w:rsidRPr="009C04C8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gwasanaethau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sydd yn: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ceisio arddangos </w:t>
      </w:r>
      <w:r w:rsidRPr="009C04C8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cydraddoldeb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, gwerthfawrogi </w:t>
      </w:r>
      <w:r w:rsidRPr="009C04C8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amrywiaeth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ac sy'n sicrhau bod yr holl gleientiaid yn cael eu </w:t>
      </w:r>
      <w:r w:rsidRPr="009C04C8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cynnwys</w:t>
      </w:r>
    </w:p>
    <w:p w:rsidR="00E939FD" w:rsidRPr="008312DE" w:rsidRDefault="00E939FD" w:rsidP="00E939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osgoi </w:t>
      </w:r>
      <w:r w:rsidRPr="009C04C8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gwahaniaethu'n annheg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yn erbyn </w:t>
      </w:r>
      <w:r w:rsidRPr="009C04C8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neu </w:t>
      </w:r>
      <w:r w:rsidRPr="009C04C8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gydweithwyr</w:t>
      </w:r>
    </w:p>
    <w:p w:rsidR="00E939FD" w:rsidRPr="008312DE" w:rsidRDefault="00E939FD" w:rsidP="00E939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derbyn ein bod i gyd yn agored i ragfarn a chydnabod pwysigrwydd holi ein hunain, adborth personol a datblygiad proffesiynol </w:t>
      </w:r>
    </w:p>
    <w:p w:rsidR="00E939FD" w:rsidRPr="008312DE" w:rsidRDefault="00E939FD" w:rsidP="00E939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gweithio gyda materion </w:t>
      </w:r>
      <w:r w:rsidRPr="00EF7434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hunaniaeth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mewn ffyrdd ystyriol sy'n parchu </w:t>
      </w:r>
      <w:r w:rsidRPr="00EF7434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ymreolaeth y cleient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a bod yn sensitif i hyn p'un a welir hyn fel </w:t>
      </w:r>
      <w:r w:rsidRPr="00EF7434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ymreolaeth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</w:t>
      </w:r>
      <w:r w:rsidRPr="00EF7434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unigol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neu </w:t>
      </w:r>
      <w:r w:rsidRPr="00EF7434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berthynol</w:t>
      </w:r>
    </w:p>
    <w:p w:rsidR="00E939FD" w:rsidRPr="008312DE" w:rsidRDefault="00E939FD" w:rsidP="00E939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herio rhagdybiau bod unrhyw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dueddfryd rhywiol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neu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hunaniaeth rhyw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yn hanfodol well nag unrhyw un arall other ac ni fyddwn yn ceisio newid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tueddfryd rhywiol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neu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hunaniaeth rhyw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nac yn ceisio atal unigolyn rhag mynegi</w:t>
      </w:r>
      <w:r w:rsidRPr="00EF7434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ei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 dueddfryd rhywiol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neu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hunaniaeth rhyw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</w:p>
    <w:p w:rsidR="00E939FD" w:rsidRPr="008312DE" w:rsidRDefault="00E939FD" w:rsidP="00E939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gwneud </w:t>
      </w:r>
      <w:r w:rsidRPr="00EF7434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newidiadau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i orchfygu rhwystrau i hygyrchedd, cyhyd â bod hyn yn rhesymol bosibl, i </w:t>
      </w:r>
      <w:r w:rsidRPr="00EF7434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gleientiaid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o unrhyw allu sy'n dymuno ymgysylltu â'r gwasanaeth</w:t>
      </w:r>
    </w:p>
    <w:p w:rsidR="00E939FD" w:rsidRPr="008312DE" w:rsidRDefault="00E939FD" w:rsidP="00E939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cydnabod pan fod ein </w:t>
      </w:r>
      <w:r w:rsidRPr="00EF7434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gwybodaeth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o agweddau allweddol ar gefndir, </w:t>
      </w:r>
      <w:r w:rsidRPr="00EF7434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hunaniaeth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neu ffordd o fyw ein </w:t>
      </w:r>
      <w:r w:rsidRPr="00EF7434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cleient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yn annigonol a chymryd camau i hysbysu ein hunain o ffynonellau eraill lle byddant ar gael ac yn briodol, yn hytrach na disgwyl i'r </w:t>
      </w:r>
      <w:r w:rsidRPr="00EF7434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cleient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ein dysgu ni</w:t>
      </w:r>
    </w:p>
    <w:p w:rsidR="00E939FD" w:rsidRPr="008312DE" w:rsidRDefault="00E939FD" w:rsidP="00E939F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bod â meddwl agored gyda </w:t>
      </w:r>
      <w:r w:rsidRPr="00EF7434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chleientiaid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sy'n ymddangos yn debyg i ni'n hunain neu sy'n meddu ar nodweddion cyfarwydd fel nad ydym yn atal neu'n esgeuluso'r hyn sy'n nodedig yn eu bywydau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Byddwn yn cymryd i ystyriaeth ofalus y </w:t>
      </w:r>
      <w:r w:rsidRPr="00EF7434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gyfraith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ynghylch cydraddoldeb, </w:t>
      </w:r>
      <w:r w:rsidRPr="00EF7434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amrywiaeth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a </w:t>
      </w:r>
      <w:r w:rsidRPr="00EF7434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chynhwysiant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ac ymdrechwn i gyrraedd safon yn uwch na'r lleiafswm cyfreithiol.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Byddwn yn herio </w:t>
      </w:r>
      <w:r w:rsidRPr="00EF7434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cydweithwyr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neu bobl eraill sy'n ymwneud â chyflwyno </w:t>
      </w:r>
      <w:r w:rsidRPr="00EF7434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gwasanaethau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perthynol y mae eu safbwyntiau'n ymddangos yn wahaniaethol ac annheg ac yn cymryd camau i amddiffyn </w:t>
      </w:r>
      <w:r w:rsidRPr="00EF7434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>, os oes angen – gweler 11.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Byddwn yn gwneud popeth a fedrwn yn rhesymol i sicrhau bod ein cleientiaid yn cymryd rhan </w:t>
      </w:r>
      <w:r w:rsidRPr="00EF7434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yn wirfoddol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. Cydnabyddir amheuon </w:t>
      </w:r>
      <w:r w:rsidRPr="00EF7434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petrusgar neu </w:t>
      </w:r>
      <w:r w:rsidRPr="00EF7434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sy'n teimlo dan bwysau oddi wrth bobl neu asiantaethau eraill i weithio gyda ni a rhoddir ystyriaeth i hyn wrth benderfynu sut y caiff </w:t>
      </w:r>
      <w:r w:rsidRPr="00EF7434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gwasanaethau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eu cynnig.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>Byddwn yn gweithio gyda'n</w:t>
      </w:r>
      <w:r w:rsidRPr="004F71C2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 xml:space="preserve"> cleientiaid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ar sail eu </w:t>
      </w:r>
      <w:r w:rsidRPr="004F71C2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caniatâd gwybodus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a'u </w:t>
      </w:r>
      <w:r w:rsidRPr="004F71C2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cytundeb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. Rydym yn cydnabod y gall sefyllfaoedd neilltuol ddigwydd lle y gall fod angen i ni flaenoriaethu diogelwch y </w:t>
      </w:r>
      <w:r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cleient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neu eraill dros</w:t>
      </w:r>
      <w:r w:rsidR="004F71C2"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</w:t>
      </w:r>
      <w:r w:rsidRPr="004F71C2"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>ddymuniadau</w:t>
      </w:r>
      <w:r w:rsidR="004F71C2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a </w:t>
      </w:r>
      <w:r w:rsidRPr="004F71C2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chyfrinachedd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</w:t>
      </w:r>
      <w:r w:rsidRPr="004F71C2"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ein </w:t>
      </w:r>
      <w:r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cleient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– gweler 10.</w:t>
      </w:r>
    </w:p>
    <w:p w:rsidR="00E939FD" w:rsidRPr="008312DE" w:rsidRDefault="00E939FD" w:rsidP="00E939FD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Rhoddir ystyriaeth ofalus i weithio gyda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phlant a phobl ifanc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sy'n: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>cymryd i ystyriae</w:t>
      </w:r>
      <w:r w:rsidR="004F71C2"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th eu gallu i roi </w:t>
      </w:r>
      <w:r w:rsidR="004F71C2" w:rsidRPr="004F71C2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caniatâd gwybod</w:t>
      </w:r>
      <w:r w:rsidRPr="004F71C2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us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, p'un a yw'n </w:t>
      </w:r>
      <w:r w:rsidRPr="004F71C2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briodol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i geisio </w:t>
      </w:r>
      <w:r w:rsidRPr="004F71C2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caniatâd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eraill â chyfrifoldeb rhieniol dros y person ifanc, ynghyd â'u lles gorau </w:t>
      </w:r>
    </w:p>
    <w:p w:rsidR="00E939FD" w:rsidRPr="008312DE" w:rsidRDefault="00E939FD" w:rsidP="00E939F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arddangos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gwybodaeth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sgiliau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ynghylch ffyrdd o weithio sy'n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briodol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i ddatblygiad y person ifanc a sut caiff perthnasau eu ffurfio </w:t>
      </w:r>
    </w:p>
    <w:p w:rsidR="00E939FD" w:rsidRPr="008312DE" w:rsidRDefault="00E939FD" w:rsidP="00E939F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arddangos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gwybodaeth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gadarn </w:t>
      </w:r>
      <w:r w:rsidRPr="004F71C2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o'r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gyfraith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sy'n berthnasol i weithio gyda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phlant a phobl ifanc</w:t>
      </w:r>
      <w:r w:rsidR="004F71C2" w:rsidRPr="004F71C2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a'u hawliau dynol</w:t>
      </w:r>
    </w:p>
    <w:p w:rsidR="00E939FD" w:rsidRPr="008312DE" w:rsidRDefault="00E939FD" w:rsidP="00E939F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bod yn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wybodus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ynghylch diwylliant ac arferion cyfoes sy'n effeithio ar fagu plant/rhoi gofal a sut mae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plant a phobl ifanc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yn rhyngweithio â'i gilydd a phobl arwyddocaol eraill yn eu bywydau.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Byddwn yn rhoi ystyriaeth ofalus i gael a pharchu </w:t>
      </w:r>
      <w:r w:rsidRPr="00076257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caniatâd cleientiaid sy'n oedolion agored i niwed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, lle bynnag y mae ganddynt y gallu i roi </w:t>
      </w:r>
      <w:r w:rsidRPr="00076257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caniatâd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, neu trwy gynnwys unrhyw un sy'n darparu gofal ar gyfer y </w:t>
      </w:r>
      <w:r w:rsidRPr="00076257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hyn pan fo'n </w:t>
      </w:r>
      <w:r w:rsidRPr="00076257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briodol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 ein gwaith gyda </w:t>
      </w:r>
      <w:r w:rsidRPr="00076257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chleientiaid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yn seiliedig ar bartneriaethau proffesiynol gyda nhw gyda'r nod o gynyddu eu </w:t>
      </w:r>
      <w:r w:rsidRPr="00076257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lles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>, eu</w:t>
      </w:r>
      <w:r w:rsidRPr="00076257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gallu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a/neu eu </w:t>
      </w:r>
      <w:r w:rsidRPr="00076257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perfformiad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cy-GB" w:eastAsia="en-GB"/>
        </w:rPr>
        <w:t xml:space="preserve">Adeiladu  </w:t>
      </w:r>
      <w:r w:rsidRPr="00AE294B"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cy-GB" w:eastAsia="en-GB"/>
        </w:rPr>
        <w:t xml:space="preserve">perthynas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cy-GB" w:eastAsia="en-GB"/>
        </w:rPr>
        <w:t xml:space="preserve"> </w:t>
      </w:r>
      <w:r w:rsidRPr="00AE294B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bdr w:val="nil"/>
          <w:lang w:val="cy-GB" w:eastAsia="en-GB"/>
        </w:rPr>
        <w:t>briodol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Fel arfer byddwn yn darparu'r wybodaeth i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gleientiaid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 dylent ei gwybod ymlaen llaw er mwyn gwneud penderfyniad gwybodus am y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gwasanaethau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maen nhw am eu derbyn, sut caiff y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gwasanaethau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hyn eu cyflwyno, a sut y caiff gwybodaeth a data amdanynt eu diogelu. Ble mae gofyn i ni ymyrryd cyn darparu'r fath wybodaeth, oherwydd bod y sefyllfa'n ddifrifol ac yn fater o frys, byddwn yn gwneud hynny ar y cyfle </w:t>
      </w:r>
      <w:r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priodol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cyntaf.  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Byddwn yn rhoi ystyriaeth ofalus i sut byddwn yn dod i </w:t>
      </w:r>
      <w:r w:rsidRPr="00AE294B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gytundeb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gyda </w:t>
      </w:r>
      <w:r w:rsidRPr="00AE294B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chleientiaid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ac yn gwneud </w:t>
      </w:r>
      <w:r w:rsidRPr="00AE294B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contract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gyda nhw ynghylch telerau darparu ein </w:t>
      </w:r>
      <w:r w:rsidRPr="00AE294B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gwasanaethau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. Rhoddir sylw i: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ddod i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gytundeb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neu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gontract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sy'n cymryd i ystyriaeth union anghenion a dewisiadau pob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cleient 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>cyn belled â phosibl</w:t>
      </w:r>
    </w:p>
    <w:p w:rsidR="00E939FD" w:rsidRPr="008312DE" w:rsidRDefault="00E939FD" w:rsidP="00E939F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cyfathrebu telerau ac amodau'r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cytundeb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neu'r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contract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mewn ffyrdd y gall y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eu deall yn hawdd ac sy'n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briodol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i'w cyd-destun</w:t>
      </w:r>
    </w:p>
    <w:p w:rsidR="00E939FD" w:rsidRPr="008312DE" w:rsidRDefault="00E939FD" w:rsidP="00E939F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nodi'n glir sut caiff</w:t>
      </w:r>
      <w:r w:rsidR="00AE294B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cyfrinachedd</w:t>
      </w:r>
      <w:r w:rsidR="00AE294B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phreifatrwydd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 w:rsidRPr="00AE294B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 w:rsidRPr="00AE294B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eu diogelu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ac unrhyw amgylchiadau lle y caiff gwybodaeth gyfrinachol neu breifat ei chyfathrebu i eraill  </w:t>
      </w:r>
    </w:p>
    <w:p w:rsidR="00E939FD" w:rsidRPr="008312DE" w:rsidRDefault="00E939FD" w:rsidP="00E939F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darparu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cofnod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neu fynediad hawdd i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gofnod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o'r hyn a gytunwyd i'r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</w:t>
      </w:r>
    </w:p>
    <w:p w:rsidR="00E939FD" w:rsidRPr="008312DE" w:rsidRDefault="00E939FD" w:rsidP="00E939F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cadw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cofnod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o'r hyn a gytunwyd ac unrhyw newidiadau neu eglurhadau pan fyddant yn digwydd</w:t>
      </w:r>
    </w:p>
    <w:p w:rsidR="00E939FD" w:rsidRPr="008312DE" w:rsidRDefault="00E939FD" w:rsidP="00E939F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bod yn wyliadwrus am unrhyw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anghydfodau cytundebol </w:t>
      </w:r>
      <w:r w:rsidRPr="00AE294B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posibl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rhwng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cytundebau</w:t>
      </w:r>
      <w:r w:rsidR="00AE294B" w:rsidRPr="00AE294B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gyda'n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cleientiaid</w:t>
      </w:r>
      <w:r w:rsidR="00AE294B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ac unrhyw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gytundebau</w:t>
      </w:r>
      <w:r w:rsidR="00AE294B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</w:t>
      </w:r>
      <w:r w:rsidRPr="00AE294B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cytundebol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 w:rsidRPr="00AE294B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eraill</w:t>
      </w:r>
      <w:r w:rsidR="00AE294B" w:rsidRPr="00AE294B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sy'n berthnasol i'r gwaith a ymgymerir ac ymdrechu'n rhagweithiol i osgoi'r rhain ble bo'n bosibl neu rybuddio'n ddiymdroi'r bobl â'r grym neu gyfrifoldeb i ddatrys yr anghysonderau hyn. 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Byddwn yn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adolygu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cynnydd pob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o bryd i'w gilydd a phan yn ymarferol, byddwn yn gofyn am farn y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ynghylch sut rydym yn gweithio gyda'n gilydd.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Byddwn yn sefydlu ac yn cynnal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terfynau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proffesiynol a phersonol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priodol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yn ein perthnasau gyda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chleientiaid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trwy sicrhau bod: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y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terfynau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hyn yn gyson gyda'r nodau o weithio gyda'n gilydd ac yn fuddiol i'r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</w:t>
      </w:r>
    </w:p>
    <w:p w:rsidR="00E939FD" w:rsidRPr="008312DE" w:rsidRDefault="00E939FD" w:rsidP="00E939F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caiff unrhyw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berthnasau deuol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neu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luosrif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eu hosgoi lle mae'r risgiau o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niwed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i'r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yn fwy nag unrhyw fuddion i'r </w:t>
      </w:r>
      <w:r w:rsidRPr="00AE294B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</w:t>
      </w:r>
    </w:p>
    <w:p w:rsidR="00E939FD" w:rsidRPr="008312DE" w:rsidRDefault="00E939FD" w:rsidP="00E939F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cymerir gofal rhesymol i wahanu a chynnal gwahaniaeth rhwng ein presenoldeb personol a phroffesiynol ar </w:t>
      </w:r>
      <w:r w:rsidRPr="00B17DCF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gyfryngau cymdeithasol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lle y gallai hyn arwain at </w:t>
      </w:r>
      <w:r w:rsidRPr="00B17DCF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berthnasau deuol niweidiol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gyda </w:t>
      </w:r>
      <w:r w:rsidRPr="00B17DCF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chleientiaid</w:t>
      </w:r>
    </w:p>
    <w:p w:rsidR="00E939FD" w:rsidRPr="008312DE" w:rsidRDefault="00E939FD" w:rsidP="00E939F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B17DCF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adolygir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effaith unrhyw </w:t>
      </w:r>
      <w:r w:rsidRPr="00B17DCF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berthnasau deuol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neu </w:t>
      </w:r>
      <w:r w:rsidRPr="00B17DCF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luosrif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bob hyn a hyn dan </w:t>
      </w:r>
      <w:r w:rsidRPr="00B17DCF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oruchwyliaeth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a'u trafod gyda </w:t>
      </w:r>
      <w:r w:rsidRPr="00B17DCF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chleientiaid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pan fo'n </w:t>
      </w:r>
      <w:r w:rsidRPr="00B17DCF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briodol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. Gellir trafod y rhain gyda </w:t>
      </w:r>
      <w:r w:rsidRPr="00B17DCF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chydweithwyr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neu reolwyr hefyd er mwyn cynnal </w:t>
      </w:r>
      <w:r w:rsidRPr="00B17DCF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uniondeb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y gwaith a wneir 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Ni chawn </w:t>
      </w:r>
      <w:r w:rsidRPr="004735AA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berthnasau rhywiol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gyda, nac ychwaith ymddwyn yn rhywiol tuag at ein </w:t>
      </w:r>
      <w:r w:rsidRPr="004735AA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, goruchwyliedigion neu </w:t>
      </w:r>
      <w:r w:rsidRPr="004735AA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hyfforddeion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Ni fyddwn yn </w:t>
      </w:r>
      <w:r w:rsidRPr="004735AA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ecsbloetio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neu'n </w:t>
      </w:r>
      <w:r w:rsidRPr="004735AA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cam-drin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ein </w:t>
      </w:r>
      <w:r w:rsidRPr="004735AA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mewn unrhyw ffordd: yn ariannol, yn emosiynol, yn gorfforol, </w:t>
      </w:r>
      <w:r w:rsidRPr="004735AA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yn rhywiol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neu'n ysbrydol.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Byddwn yn osgoi cael </w:t>
      </w:r>
      <w:r w:rsidRPr="004735AA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perthnasau rhywiol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gyda neu ymddwyn yn rhywiol tuag at bobl y gwyddom eu bod yn agos i'n </w:t>
      </w:r>
      <w:r w:rsidRPr="004735AA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er mwyn osgoi tanseilio ymddiriedaeth ein </w:t>
      </w:r>
      <w:r w:rsidRPr="004735AA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ynom neu niweidio'r berthynas therapiwtig.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Byddwn yn osgoi parhau neu ailddechrau unrhyw berthnasau gyda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chleientiaid </w:t>
      </w:r>
      <w:r w:rsidRPr="004735AA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blaenorol</w:t>
      </w:r>
      <w:r w:rsidR="004735AA" w:rsidRPr="004735AA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a allai </w:t>
      </w:r>
      <w:r w:rsidRPr="004735AA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beri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niwed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i'r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neu niweidio unrhyw fuddion o'r gwaith therapiwtig a ymgymerir. </w:t>
      </w:r>
      <w:r w:rsidRPr="004735AA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Rydym yn cydnabod efallai y bydd buddion sy'n gwrthdaro a materion yn ymwneud â grym neu ddibyniaeth yn parhau ar ôl i'n perthynas waith gyda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chleient, </w:t>
      </w:r>
      <w:r w:rsidRPr="004735AA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goruchwyliedig neu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hyfforddai </w:t>
      </w:r>
      <w:r w:rsidRPr="004735AA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ddod i ben yn ffurfiol. Felly:</w:t>
      </w:r>
    </w:p>
    <w:p w:rsidR="00E939FD" w:rsidRPr="008312DE" w:rsidRDefault="00E939FD" w:rsidP="00E939F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Byddwn yn arfer pwyll cyn mynd i berthnasau personol neu fusnes gyda</w:t>
      </w:r>
      <w:r w:rsidR="004735AA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chleientiaid</w:t>
      </w:r>
      <w:r w:rsidR="004735AA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blaenorol </w:t>
      </w:r>
    </w:p>
    <w:p w:rsidR="00E939FD" w:rsidRPr="008312DE" w:rsidRDefault="00E939FD" w:rsidP="00E939F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Byddwn yn osgoi </w:t>
      </w:r>
      <w:r w:rsidRPr="004735AA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perthnasau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 w:rsidRPr="004735AA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rhywiol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neu glos gyda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chleientiaid </w:t>
      </w:r>
      <w:r w:rsidRPr="004735AA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blaenorol</w:t>
      </w:r>
      <w:r w:rsidR="004735AA" w:rsidRPr="004735AA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neu bobl sy'n agos iddynt. Yn eithriad i hyn, caniateir y fath berthynas yn unig ar ôl ystyriaeth ofalus </w:t>
      </w:r>
      <w:r w:rsidRPr="004735AA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dan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oruchwyliaeth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 phryd bynnag y bo'n bosibl, yn dilyn trafodaeth gyda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chydweithwyr</w:t>
      </w:r>
      <w:r w:rsidRPr="004735AA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profiadol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neu eraill â phryderon ynghylch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uniondeb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y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proffesiynau cynghori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, pan fod:</w:t>
      </w:r>
    </w:p>
    <w:p w:rsidR="00E939FD" w:rsidRPr="008312DE" w:rsidRDefault="00E939FD" w:rsidP="00E939F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digon o amser wedi mynd heibio neu pan fod amgylchiadau'r bobl dan sylw wedi newid yn ddigonol i sefydlu gwahaniaeth rhwng y berthynas flaenorol a'r berthynas newydd arfaethedig  </w:t>
      </w:r>
    </w:p>
    <w:p w:rsidR="00E939FD" w:rsidRPr="008312DE" w:rsidRDefault="00E939FD" w:rsidP="00E939F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a bod unrhyw ddynameg therapiwtig o'r berthynas flaenorol wedi'i datrys yn ddigonol i alluogi dechrau math gwahanol o berthynas. (Efallai na fydd hyn yn bosib gyda rhai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neu'n amhriodol i rai ffyrdd therapiwtig o weithio.) </w:t>
      </w:r>
    </w:p>
    <w:p w:rsidR="00E939FD" w:rsidRPr="008312DE" w:rsidRDefault="00E939FD" w:rsidP="00E939F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mae yna wasanaeth cywerth i'r un a ddarperir gan yr</w:t>
      </w:r>
      <w:r w:rsidR="004735AA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ymarferydd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ar gael i'r</w:t>
      </w:r>
      <w:r w:rsidR="004735AA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blaenorol, pe dymunir hyn yn y dyfodol</w:t>
      </w:r>
    </w:p>
    <w:p w:rsidR="00E939FD" w:rsidRPr="008312DE" w:rsidRDefault="00E939FD" w:rsidP="00E939F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mae'r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ymarferydd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wedi cymryd gofal amlwg o ran sicrhau bod y berthynas newydd yn meddu ar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uniondeb</w:t>
      </w:r>
      <w:r w:rsidR="004735AA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ac nid yw'n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ecsbloetiol</w:t>
      </w:r>
    </w:p>
    <w:p w:rsidR="00E939FD" w:rsidRPr="008312DE" w:rsidRDefault="00E939FD" w:rsidP="00E939F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80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Byddwn yn atebol yn broffesiynol os bydd y berthynas yn mynd yn niweidiol i'r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blaenorol neu'n niweidio enw da'r proffesiwn.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cy-GB"/>
        </w:rPr>
        <w:t>Toriadau a therfyniadau</w:t>
      </w:r>
    </w:p>
    <w:p w:rsidR="00E939FD" w:rsidRPr="008312DE" w:rsidRDefault="00E939FD" w:rsidP="00E939FD">
      <w:pPr>
        <w:spacing w:after="200" w:line="276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939FD" w:rsidRPr="008312DE" w:rsidRDefault="00E939FD" w:rsidP="00E939FD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Arial" w:hAnsi="Arial" w:cs="Arial"/>
          <w:color w:val="000000"/>
          <w:bdr w:val="nil"/>
          <w:lang w:val="cy-GB"/>
        </w:rPr>
        <w:t xml:space="preserve">Byddwn yn hysbysu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cleientiaid</w:t>
      </w:r>
      <w:r w:rsidR="004735AA" w:rsidRPr="004735AA">
        <w:rPr>
          <w:rFonts w:ascii="Arial" w:eastAsia="Arial" w:hAnsi="Arial" w:cs="Arial"/>
          <w:color w:val="000000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ynghylch unrhyw derfynau penodol i hyd neu nifer y sesiynau fel rhan o broses </w:t>
      </w:r>
      <w:r w:rsidRPr="004735AA">
        <w:rPr>
          <w:rFonts w:ascii="Arial" w:eastAsia="Arial" w:hAnsi="Arial" w:cs="Arial"/>
          <w:color w:val="000000"/>
          <w:bdr w:val="nil"/>
          <w:lang w:val="cy-GB"/>
        </w:rPr>
        <w:t xml:space="preserve">y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contract</w:t>
      </w:r>
      <w:r>
        <w:rPr>
          <w:rFonts w:ascii="Arial" w:eastAsia="Arial" w:hAnsi="Arial" w:cs="Arial"/>
          <w:color w:val="000000"/>
          <w:bdr w:val="nil"/>
          <w:lang w:val="cy-GB"/>
        </w:rPr>
        <w:t>.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Arial"/>
          <w:color w:val="000000"/>
        </w:rPr>
      </w:pPr>
    </w:p>
    <w:p w:rsidR="00E939FD" w:rsidRPr="008312DE" w:rsidRDefault="00E939FD" w:rsidP="00E939FD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Arial" w:hAnsi="Arial" w:cs="Arial"/>
          <w:color w:val="000000"/>
          <w:bdr w:val="nil"/>
          <w:lang w:val="cy-GB"/>
        </w:rPr>
        <w:t xml:space="preserve">Byddwn yn ceisio hysbysu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cleientiaid</w:t>
      </w:r>
      <w:r w:rsidR="004735AA" w:rsidRPr="004735AA">
        <w:rPr>
          <w:rFonts w:ascii="Arial" w:eastAsia="Arial" w:hAnsi="Arial" w:cs="Arial"/>
          <w:color w:val="000000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ymhell ymlaen llaw o unrhyw derfyniadau sydd ar ddod a byddwn yn sensitif i ddisgwyliadau a phryderon ein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cleient</w:t>
      </w:r>
      <w:r w:rsidR="004735AA" w:rsidRPr="004735AA">
        <w:rPr>
          <w:rFonts w:ascii="Arial" w:eastAsia="Arial" w:hAnsi="Arial" w:cs="Arial"/>
          <w:color w:val="000000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bdr w:val="nil"/>
          <w:lang w:val="cy-GB"/>
        </w:rPr>
        <w:t>pan fyddwn yn dod i ddiwedd ein gwaith gyda'n gilydd.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Arial"/>
          <w:color w:val="000000"/>
        </w:rPr>
      </w:pPr>
    </w:p>
    <w:p w:rsidR="00E939FD" w:rsidRPr="008312DE" w:rsidRDefault="00E939FD" w:rsidP="00E939FD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Arial" w:hAnsi="Arial" w:cs="Arial"/>
          <w:color w:val="000000"/>
          <w:bdr w:val="nil"/>
          <w:lang w:val="cy-GB"/>
        </w:rPr>
        <w:t xml:space="preserve">Byddwn yn hysbysu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cleientiaid</w:t>
      </w:r>
      <w:r w:rsidR="004735AA" w:rsidRPr="004735AA">
        <w:rPr>
          <w:rFonts w:ascii="Arial" w:eastAsia="Arial" w:hAnsi="Arial" w:cs="Arial"/>
          <w:color w:val="000000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bdr w:val="nil"/>
          <w:lang w:val="cy-GB"/>
        </w:rPr>
        <w:t>ymlaen llaw o unrhyw doriadau cynlluniedig yn ein gwaith gyda'n gilydd, er enghraifft, gwyliau neu driniaethau meddygol, a byddwn yn rhoi cymaint â phosibl o rybudd.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Arial"/>
          <w:color w:val="000000"/>
        </w:rPr>
      </w:pPr>
    </w:p>
    <w:p w:rsidR="00E939FD" w:rsidRPr="008312DE" w:rsidRDefault="00E939FD" w:rsidP="00E939FD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Arial" w:hAnsi="Arial" w:cs="Arial"/>
          <w:color w:val="000000"/>
          <w:bdr w:val="nil"/>
          <w:lang w:val="cy-GB"/>
        </w:rPr>
        <w:t xml:space="preserve">Caiff unrhyw doriadau nas cynlluniwyd oherwydd salwch neu achosion eraill eu rheoli mewn ffyrdd i leihau peri anghyfleuster i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gleientiaid</w:t>
      </w:r>
      <w:r w:rsidR="00407D7C" w:rsidRPr="00407D7C">
        <w:rPr>
          <w:rFonts w:ascii="Arial" w:eastAsia="Arial" w:hAnsi="Arial" w:cs="Arial"/>
          <w:color w:val="000000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ac, ar gyfer toriadau estynedig, gall hyn gynnwys cynnig rhoi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cleientiaid</w:t>
      </w:r>
      <w:r w:rsidR="00407D7C" w:rsidRPr="00407D7C">
        <w:rPr>
          <w:rFonts w:ascii="Arial" w:eastAsia="Arial" w:hAnsi="Arial" w:cs="Arial"/>
          <w:color w:val="000000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mewn cysylltiad ag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ymarferwy</w:t>
      </w:r>
      <w:r w:rsidR="00407D7C">
        <w:rPr>
          <w:rFonts w:ascii="Arial" w:eastAsia="Arial" w:hAnsi="Arial" w:cs="Arial"/>
          <w:color w:val="000000"/>
          <w:u w:val="single"/>
          <w:bdr w:val="nil"/>
          <w:lang w:val="cy-GB"/>
        </w:rPr>
        <w:t xml:space="preserve">r </w:t>
      </w:r>
      <w:r>
        <w:rPr>
          <w:rFonts w:ascii="Arial" w:eastAsia="Arial" w:hAnsi="Arial" w:cs="Arial"/>
          <w:color w:val="000000"/>
          <w:bdr w:val="nil"/>
          <w:lang w:val="cy-GB"/>
        </w:rPr>
        <w:t>eraill.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Arial"/>
          <w:color w:val="000000"/>
        </w:rPr>
      </w:pPr>
    </w:p>
    <w:p w:rsidR="00E939FD" w:rsidRPr="008312DE" w:rsidRDefault="00E939FD" w:rsidP="00E939FD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Arial" w:hAnsi="Arial" w:cs="Arial"/>
          <w:color w:val="000000"/>
          <w:bdr w:val="nil"/>
          <w:lang w:val="cy-GB"/>
        </w:rPr>
        <w:t xml:space="preserve">Petai farwolaeth yn digwydd neu salwch sy'n ddigon difrifol i rwystro'r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ymarferydd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rhag cyfathrebu'n uniongyrchol gyda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chleientiaid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, byddwn wedi penodi rhywun i gyfathrebu gyda'r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cleientiaid</w:t>
      </w:r>
      <w:r w:rsidR="00EE2415" w:rsidRPr="00EE2415">
        <w:rPr>
          <w:rFonts w:ascii="Arial" w:eastAsia="Arial" w:hAnsi="Arial" w:cs="Arial"/>
          <w:color w:val="000000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a'u cynorthwyo wrth iddynt wneud trefniadau amgen lle y dymunir hyn. Bydd y person sy'n ymgymryd â'r gwaith hwn yn rhwymedig yn ôl y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cyfrinachedd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a gytunwyd rhwng yr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ymarferydd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a'r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cleient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, ac fel arfer bydd yn gydweithiwr y gellir ymddiried ynddo, yn ymddiriedolwr a benodir yn arbennig neu'n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oruchwyliwr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. 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bdr w:val="nil"/>
          <w:lang w:val="cy-GB" w:eastAsia="en-GB"/>
        </w:rPr>
        <w:t>Uniondeb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Byddwn yn cynnal </w:t>
      </w:r>
      <w:r w:rsidRPr="00EE2415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safonau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gonestrwydd a </w:t>
      </w:r>
      <w:r w:rsidRPr="00EE2415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chywirdeb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uchel ym mhob agwedd ar ein gwaith.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Byddwn mor agored a chyfathrebol gyda'n </w:t>
      </w:r>
      <w:r w:rsidRPr="00EE241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, ein </w:t>
      </w:r>
      <w:r w:rsidRPr="00EE241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cydweithwyr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ac eraill ag sy'n gyson gyda diben, dulliau a </w:t>
      </w:r>
      <w:r w:rsidRPr="00EE241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chyfrinachedd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 gwasanaeth.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Pryd bynnag byddwn yn cyfathrebu ein cymwysterau, ein profiad proffesiynol a'n dulliau gwaith, byddwn yn gwneud hynny </w:t>
      </w:r>
      <w:r w:rsidRPr="00EE2415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yn gywir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ac yn onest. Caiff pob cais rhesymol am y wybodaeth hon ei ateb yn brydlon.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Rhown ystyriaeth gydwybodol i'r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gyfraith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a'r ffordd rydym yn cyflawni unrhyw ofynion cyfreithiol yn ymwneud â'n gwaith – gweler hefyd 14f, 23 a 70.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Byddwn yn hysbysu'r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Gymdeithas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hon yn brydlon ynghylch unrhyw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gyhuddiadau troseddol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neu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weithdrefnau disgyblu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 wneir yn ein herbyn. Hefyd byddwn yn hysbysu'r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Gymdeithas </w:t>
      </w:r>
      <w:r w:rsidRPr="00EE241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hon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ynghylch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hawliadau sifil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yn codi o waith yn y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proffesiynau cynghori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, neu os cawsom ein dyfarnu'n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fethdalwyr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. 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Byddwn yn osgoi unrhyw weithredoedd a fydd yn dwyn </w:t>
      </w:r>
      <w:r w:rsidRPr="00EE241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anfri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ar ein proffesiwn.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Byddwn yn annog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cleientiaid</w:t>
      </w:r>
      <w:r w:rsidR="00EE2415" w:rsidRPr="00EE241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i godi unrhyw bryderon ynghylch ein gwaith gyda nhw ar y cyfle cyntaf, rhoi ystyriaeth ofalus</w:t>
      </w:r>
      <w:r w:rsidR="00EE241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i unrhyw bryderon a, pan fo'n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briodol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, byddwn yn ceisio eu datrys. </w:t>
      </w:r>
      <w:r w:rsidRPr="00EE241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Caiff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cleientiaid</w:t>
      </w:r>
      <w:r w:rsidR="00EE2415" w:rsidRPr="00EE241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eu hysbysu ynghylch unrhyw brosesau cwyno perthnasol sy'n agored iddynt gan gynnwys Gweithdrefnau Ymddygiad Proffesiynol </w:t>
      </w:r>
      <w:r w:rsidRPr="00EE241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y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Gymdeithas</w:t>
      </w:r>
      <w:r w:rsidRPr="00EE241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hon </w:t>
      </w:r>
      <w:hyperlink r:id="rId11" w:history="1">
        <w:r>
          <w:rPr>
            <w:rFonts w:ascii="Arial" w:eastAsia="Arial" w:hAnsi="Arial" w:cs="Arial"/>
            <w:color w:val="000000"/>
            <w:sz w:val="24"/>
            <w:szCs w:val="24"/>
            <w:u w:val="single"/>
            <w:bdr w:val="nil"/>
            <w:lang w:val="cy-GB" w:eastAsia="en-GB"/>
          </w:rPr>
          <w:t>www.bacp.co.uk/about-us/protecting-the-public/professional-conduct/</w:t>
        </w:r>
      </w:hyperlink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bdr w:val="nil"/>
          <w:lang w:val="cy-GB" w:eastAsia="en-GB"/>
        </w:rPr>
        <w:t xml:space="preserve">Atebolrwydd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lang w:val="cy-GB" w:eastAsia="en-GB"/>
        </w:rPr>
        <w:t xml:space="preserve"> a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bdr w:val="nil"/>
          <w:lang w:val="cy-GB" w:eastAsia="en-GB"/>
        </w:rPr>
        <w:t>didwylledd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Byddwn yn cymryd cyfrifoldeb dros sut rydym yn cynnig cyfleoedd i'n </w:t>
      </w:r>
      <w:r w:rsidRPr="00EE241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weithio tuag at eu canlyniadau dymunol a diogelwch y </w:t>
      </w:r>
      <w:r w:rsidRPr="00EE241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gwasanaethau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rydym yn eu darparu neu y mae gennym gyfrifoldeb dros eu goruchwylio.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Byddwn yn trafod gyda </w:t>
      </w:r>
      <w:r w:rsidRPr="00EE241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chleientiaid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sut orau i weithio tuag at eu canlyniadau dymunol ac unrhyw </w:t>
      </w:r>
      <w:r w:rsidRPr="00EE241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risgiau hysbys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sy'n gysylltiedig â'r gwaith.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Byddwn yn sicrhau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didwylledd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trwy fod yn agored ac yn onest am unrhyw beth sy'n mynd o'i le ac yn hysbysu ein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cleientiaid</w:t>
      </w:r>
      <w:r w:rsidR="00EE2415" w:rsidRPr="00EE241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yn brydlon ynghylch unrhyw beth yn ein gwaith sy'n rhoi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cleientiaid</w:t>
      </w:r>
      <w:r w:rsidR="00EE241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m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ewn perygl o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niwed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, neu sydd wedi achosi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niwed</w:t>
      </w:r>
      <w:r w:rsidR="00EE241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ddynt, boed y</w:t>
      </w:r>
      <w:r w:rsidR="00EE241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(iaid) a effeithir yn ymwybodol o beth sydd wedi digwydd ai peidio trwy: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8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gymryd camau ar unwaith i rwystro neu gyfyngu unrhyw </w:t>
      </w:r>
      <w:r w:rsidRPr="00EE241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niwed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</w:p>
    <w:p w:rsidR="00E939FD" w:rsidRPr="008312DE" w:rsidRDefault="00E939FD" w:rsidP="00E939F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8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cyweirio unrhyw </w:t>
      </w:r>
      <w:r w:rsidRPr="00EE241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niwed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a achosir, cyn belled â phosibl </w:t>
      </w:r>
    </w:p>
    <w:p w:rsidR="00E939FD" w:rsidRPr="008312DE" w:rsidRDefault="00E939FD" w:rsidP="00E939F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8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cynnig ymddiheuriad pan fo hyn yn </w:t>
      </w:r>
      <w:r w:rsidRPr="00EE241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briodol</w:t>
      </w:r>
    </w:p>
    <w:p w:rsidR="00E939FD" w:rsidRPr="008312DE" w:rsidRDefault="00E939FD" w:rsidP="00E939F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8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hysbysu a thrafod gyda'n </w:t>
      </w:r>
      <w:r w:rsidRPr="00EE241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goruchwyliwr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a/neu reolwr yr hyn sydd wedi digwydd</w:t>
      </w:r>
    </w:p>
    <w:p w:rsidR="00E939FD" w:rsidRPr="008312DE" w:rsidRDefault="00E939FD" w:rsidP="00E939F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8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ymchwilio a chymryd camau i osgoi ailadrodd beth bynnag aeth o'i le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Byddwn yn ystyried yn ofalus </w:t>
      </w:r>
      <w:r w:rsidRPr="00EE241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dan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oruchwyliaeth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sut rydym yn gweithio gyda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chleientiaid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– gweler 60–73.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Byddwn yn </w:t>
      </w:r>
      <w:r w:rsidRPr="00EE241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monitro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profiad y </w:t>
      </w:r>
      <w:r w:rsidRPr="00EE241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o weithio gyda'n gilydd ac effeithiau ein gwaith gyda nhw mewn ffyrdd sy'n </w:t>
      </w:r>
      <w:r w:rsidRPr="00EE241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briodol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i'r math o wasanaeth a gynigir.</w:t>
      </w:r>
    </w:p>
    <w:p w:rsidR="00E939FD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E2415" w:rsidRPr="008312DE" w:rsidRDefault="00EE2415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bdr w:val="nil"/>
          <w:lang w:val="cy-GB" w:eastAsia="en-GB"/>
        </w:rPr>
        <w:t>Cyfrinachedd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Byddwn yn diogelu </w:t>
      </w:r>
      <w:r w:rsidRPr="00B3070F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cyfrinachedd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a </w:t>
      </w:r>
      <w:r w:rsidRPr="00B3070F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phreifatrwydd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</w:t>
      </w:r>
      <w:r w:rsidRPr="00B3070F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trwy:</w:t>
      </w:r>
    </w:p>
    <w:p w:rsidR="00E939FD" w:rsidRPr="00262BD5" w:rsidRDefault="00E939FD" w:rsidP="00E939F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u w:val="single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weithredu i amddiffyn gwybodaeth am </w:t>
      </w:r>
      <w:r w:rsidRPr="00262BD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gleientiaid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/>
        </w:rPr>
        <w:t xml:space="preserve"> rhag </w:t>
      </w:r>
      <w:r w:rsidRPr="00262BD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/>
        </w:rPr>
        <w:t>mynediad neu ddatgeliad anawdurdodedig</w:t>
      </w:r>
    </w:p>
    <w:p w:rsidR="00E939FD" w:rsidRPr="008312DE" w:rsidRDefault="00E939FD" w:rsidP="00E939F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hysbysu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  <w:r w:rsidR="00262BD5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y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nghylch sut y</w:t>
      </w:r>
      <w:r w:rsidR="00262BD5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caiff data a gwybodaeth bersono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l a rennir gyda ni eu defnyddio a phwy sydd o fewn y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cylch cyfrinachedd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, yn arbennig gyda mynediad i wybodaeth adnabyddadwy bersonol</w:t>
      </w:r>
    </w:p>
    <w:p w:rsidR="00E939FD" w:rsidRPr="008312DE" w:rsidRDefault="00E939FD" w:rsidP="00E939F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gofyn bod pob un sy'n derbyn gwybodaeth adnabyddadwy bersonol wedi cytuno i drin y fath wybodaeth yn gyfrinachol yn unol ag unrhyw ofynion cyfreithiol a'r hyn a gytunwyd gyda'r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adeg y datgeliad </w:t>
      </w:r>
    </w:p>
    <w:p w:rsidR="00E939FD" w:rsidRPr="008312DE" w:rsidRDefault="00E939FD" w:rsidP="00E939F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hysbysu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cleientiaid</w:t>
      </w:r>
      <w:r w:rsidR="00262BD5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y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nghylch unrhyw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gyfyngiadau rhesymol o ragweladwy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i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breifatrwydd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neu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gyfrinachedd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cyn ein gwaith gyda'n gilydd, er enghraifft, cyfathrebiadau i sicrhau neu wella ansawdd y gwaith </w:t>
      </w:r>
      <w:r w:rsidRPr="00262BD5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dan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oruchwyliaeth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neu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hyfforddiant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, i amddiffyn cleient neu eraill rhag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 xml:space="preserve">niwed </w:t>
      </w:r>
      <w:r w:rsidRPr="00262BD5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difrifol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gan gynnwys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diogelu</w:t>
      </w:r>
      <w:r w:rsidR="00262BD5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y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mrwymiadau, a phan yn ofynnol yn gyfreithiol neu awdurdodir i ddatgelu</w:t>
      </w:r>
    </w:p>
    <w:p w:rsidR="00E939FD" w:rsidRPr="008312DE" w:rsidRDefault="00E939FD" w:rsidP="00E939F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cymryd gofal bod yr holl </w:t>
      </w:r>
      <w:r w:rsidRPr="00262BD5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ofynion</w:t>
      </w:r>
      <w:r w:rsidR="00262BD5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 w:rsidR="00262BD5" w:rsidRPr="00262BD5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</w:t>
      </w:r>
      <w:r w:rsidRPr="00262BD5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ytundebol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yn ymwneud â rheoli a chyfathrebu gwybodaeth</w:t>
      </w:r>
      <w:r w:rsidR="00262BD5" w:rsidRPr="00262BD5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 w:rsidR="00262BD5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leient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yn gydnaws i'r naill a'r llall </w:t>
      </w:r>
    </w:p>
    <w:p w:rsidR="00E939FD" w:rsidRPr="008312DE" w:rsidRDefault="00E939FD" w:rsidP="00E939F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sicrhau bod datgeliad gwybodaeth adnabyddadwy bersonol am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gleientiaid</w:t>
      </w:r>
      <w:r w:rsidR="00262BD5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w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edi'i awdurdodi gan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ganiatâd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cleient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neu fod yna gyfiawnhad cydnabyddedig cyfreithiol a moesegol</w:t>
      </w:r>
    </w:p>
    <w:p w:rsidR="00E939FD" w:rsidRPr="008312DE" w:rsidRDefault="00E939FD" w:rsidP="00E939F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defnyddio gwybodaeth hollol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ddienw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am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/>
        </w:rPr>
        <w:t>gleientiaid</w:t>
      </w:r>
      <w:r w:rsidR="00262BD5"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 xml:space="preserve"> 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/>
        </w:rPr>
        <w:t>le bod hyn yn darparu dewis amgen ymarferol i rannu gwybodaeth adnabyddadwy.</w:t>
      </w:r>
    </w:p>
    <w:p w:rsidR="00E939FD" w:rsidRPr="008312DE" w:rsidRDefault="00E939FD" w:rsidP="00E939FD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color w:val="000000"/>
          <w:sz w:val="24"/>
          <w:szCs w:val="24"/>
          <w:bdr w:val="nil"/>
          <w:lang w:val="cy-GB" w:eastAsia="en-GB"/>
        </w:rPr>
        <w:t>Gweithio gyda chydweithwyr ac mewn timau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Arial" w:hAnsi="Arial" w:cs="Arial"/>
          <w:color w:val="000000"/>
          <w:bdr w:val="nil"/>
          <w:lang w:val="cy-GB"/>
        </w:rPr>
        <w:t xml:space="preserve">Cynhelir perthnasau proffesiynol mewn ysbryd o barch y naill i'r llall. Byddwn yn ceisio ffurfio perthnasau gwaith da a systemau cyfathrebu sy'n gwella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gwasanaethau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i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gleientiaid</w:t>
      </w:r>
      <w:r>
        <w:rPr>
          <w:rFonts w:ascii="Arial" w:eastAsia="Arial" w:hAnsi="Arial" w:cs="Arial"/>
          <w:color w:val="000000"/>
          <w:bdr w:val="nil"/>
          <w:lang w:val="cy-GB"/>
        </w:rPr>
        <w:t>.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Arial"/>
          <w:color w:val="000000"/>
        </w:rPr>
      </w:pPr>
    </w:p>
    <w:p w:rsidR="00E939FD" w:rsidRPr="008312DE" w:rsidRDefault="00E939FD" w:rsidP="00E939FD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 w:rsidRPr="00262BD5">
        <w:rPr>
          <w:rFonts w:ascii="Arial" w:eastAsia="Arial" w:hAnsi="Arial" w:cs="Arial"/>
          <w:color w:val="000000"/>
          <w:bdr w:val="nil"/>
          <w:lang w:val="cy-GB"/>
        </w:rPr>
        <w:t xml:space="preserve">Bydd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ymarferwyr</w:t>
      </w:r>
      <w:r w:rsidR="00262BD5">
        <w:rPr>
          <w:rFonts w:ascii="Arial" w:eastAsia="Arial" w:hAnsi="Arial" w:cs="Arial"/>
          <w:color w:val="000000"/>
          <w:bdr w:val="nil"/>
          <w:lang w:val="cy-GB"/>
        </w:rPr>
        <w:t xml:space="preserve"> y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n trin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cydweithwyr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yn deg ac yn meithrin eu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 xml:space="preserve">galluoedd </w:t>
      </w:r>
      <w:r>
        <w:rPr>
          <w:rFonts w:ascii="Arial" w:eastAsia="Arial" w:hAnsi="Arial" w:cs="Arial"/>
          <w:color w:val="000000"/>
          <w:bdr w:val="nil"/>
          <w:lang w:val="cy-GB"/>
        </w:rPr>
        <w:t>a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 xml:space="preserve"> chyfartaledd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o ran cyfle.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Arial"/>
          <w:color w:val="000000"/>
        </w:rPr>
      </w:pPr>
    </w:p>
    <w:p w:rsidR="00E939FD" w:rsidRPr="008312DE" w:rsidRDefault="00E939FD" w:rsidP="00E939FD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 w:rsidRPr="00262BD5">
        <w:rPr>
          <w:rFonts w:ascii="Arial" w:eastAsia="Arial" w:hAnsi="Arial" w:cs="Arial"/>
          <w:color w:val="000000"/>
          <w:bdr w:val="nil"/>
          <w:lang w:val="cy-GB"/>
        </w:rPr>
        <w:t>Ni fydd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 xml:space="preserve"> ymarferwyr</w:t>
      </w:r>
      <w:r w:rsidRPr="00262BD5">
        <w:rPr>
          <w:rFonts w:ascii="Arial" w:eastAsia="Arial" w:hAnsi="Arial" w:cs="Arial"/>
          <w:color w:val="000000"/>
          <w:bdr w:val="nil"/>
          <w:lang w:val="cy-GB"/>
        </w:rPr>
        <w:t xml:space="preserve"> 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yn tanseilio perthynas unrhyw gydweithiwr gyda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chleientiaid</w:t>
      </w:r>
      <w:r w:rsidR="00262BD5">
        <w:rPr>
          <w:rFonts w:ascii="Arial" w:eastAsia="Arial" w:hAnsi="Arial" w:cs="Arial"/>
          <w:color w:val="000000"/>
          <w:bdr w:val="nil"/>
          <w:lang w:val="cy-GB"/>
        </w:rPr>
        <w:t xml:space="preserve"> t</w:t>
      </w:r>
      <w:r>
        <w:rPr>
          <w:rFonts w:ascii="Arial" w:eastAsia="Arial" w:hAnsi="Arial" w:cs="Arial"/>
          <w:color w:val="000000"/>
          <w:bdr w:val="nil"/>
          <w:lang w:val="cy-GB"/>
        </w:rPr>
        <w:t>rwy wneud sylwadau anghyfiawnadwy neu annoeth.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Arial"/>
          <w:color w:val="000000"/>
        </w:rPr>
      </w:pPr>
    </w:p>
    <w:p w:rsidR="00E939FD" w:rsidRPr="008312DE" w:rsidRDefault="00E939FD" w:rsidP="00E939FD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Arial" w:hAnsi="Arial" w:cs="Arial"/>
          <w:color w:val="000000"/>
          <w:bdr w:val="nil"/>
          <w:lang w:val="cy-GB"/>
        </w:rPr>
        <w:t xml:space="preserve">Dylai'r holl gyfathrebiadau rhwng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cydweithwyr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am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gleientiaid</w:t>
      </w:r>
      <w:r w:rsidR="00262BD5">
        <w:rPr>
          <w:rFonts w:ascii="Arial" w:eastAsia="Arial" w:hAnsi="Arial" w:cs="Arial"/>
          <w:color w:val="000000"/>
          <w:bdr w:val="nil"/>
          <w:lang w:val="cy-GB"/>
        </w:rPr>
        <w:t xml:space="preserve"> f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od ar sail broffesiynol ac felly'n bwrpasol, parchus ac yn gyson â rheolaeth cyfrinachau a gytunir gyda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chleientiaid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. 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bdr w:val="nil"/>
          <w:lang w:val="cy-GB" w:eastAsia="en-GB"/>
        </w:rPr>
        <w:t>Goruchwyliaeth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:rsidR="00E939FD" w:rsidRPr="00262BD5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262BD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Mae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goruchwyliaeth</w:t>
      </w:r>
      <w:r w:rsidRPr="00262BD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yn hanfodol i'r modd y mae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ymarferwyr </w:t>
      </w:r>
      <w:r w:rsidRPr="00262BD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yn cynnal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arfer </w:t>
      </w:r>
      <w:r w:rsidRPr="00262BD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da drwy gydol eu bywyd gwaith. Mae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goruchwyliaeth</w:t>
      </w:r>
      <w:r w:rsidRPr="00262BD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yn darparu cyfleoedd rheolaidd a pharhaus i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ymarferwyr </w:t>
      </w:r>
      <w:r w:rsidRPr="00262BD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adfyfyrio'n fanwl ynghylch bob agwedd ar eu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hymarfer er mwyn iddynt weithio mor effeithiol, diogel a moesegol â phosibl</w:t>
      </w:r>
      <w:r w:rsidRPr="00262BD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. Mae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goruchwyliaeth </w:t>
      </w:r>
      <w:r w:rsidRPr="00262BD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hefyd yn cynnal y dyfeisgarwch personol sy'n angenrheidiol i ymgymryd â'r gwaith.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Mae </w:t>
      </w:r>
      <w:r w:rsidRPr="00262BD5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goruchwyliaeth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dda yn llawer mwy na rheoli achos. Mae'n cynnwys gweithio'n fanwl ar y berthynas rhwng </w:t>
      </w:r>
      <w:r w:rsidR="00262BD5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ymarferydd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 </w:t>
      </w:r>
      <w:r w:rsidRPr="00262BD5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chleient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er mwyn gweithio tuag at ganlyniadau dymunol ac effeithiau cadarnhaol. Mae hyn yn gofyn am lefelau digonol o </w:t>
      </w:r>
      <w:r w:rsidRPr="00262BD5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breifatrwydd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, diogelwch a chyfyngiant er mwyn i'r goruchwyliedig ymgymryd â'r gwaith hwn. Felly mae angen i ran sylweddol o'r </w:t>
      </w:r>
      <w:r w:rsidRPr="00262BD5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oruchwyliaeth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, neu gorau oll y cwbl ohoni fod yn annibynnol o'r llinell reolaeth.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262BD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Mae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goruchwyliaeth </w:t>
      </w:r>
      <w:r w:rsidRPr="00262BD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yn gofyn am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sgiliau</w:t>
      </w:r>
      <w:r w:rsidRPr="001F6A66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gwybodaeth</w:t>
      </w:r>
      <w:r w:rsidRPr="001F6A66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ychwanegol i'r rheiny a ddefnyddir ar gyfer darparu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gwasanaethau</w:t>
      </w:r>
      <w:r w:rsidRPr="001F6A66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'n uniongyrchol i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gleientiaid. </w:t>
      </w:r>
      <w:r w:rsidRPr="001F6A66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Felly mae angen lefelau digonol o arbenigedd ar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oruchwylwyr </w:t>
      </w:r>
      <w:r w:rsidRPr="001F6A66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a gaffaelir trwy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hyfforddiant </w:t>
      </w:r>
      <w:r w:rsidRPr="001F6A66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a/neu brofiad. Bydd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goruchwylwyr</w:t>
      </w:r>
      <w:r w:rsidRPr="001F6A66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hefyd yn sicrhau eu bod yn gweithio gyda chefnogaeth broffesiynol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briodol</w:t>
      </w:r>
      <w:r w:rsidRPr="001F6A66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a'u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goruchwyliaeth</w:t>
      </w:r>
      <w:r w:rsidRPr="001F6A66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eu hunain.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 yr holl </w:t>
      </w:r>
      <w:r w:rsidRPr="001F6A66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oruchwylwyr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yn modelu lefelau uchel o </w:t>
      </w:r>
      <w:r w:rsidRPr="001F6A66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arfer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da ar gyfer y gwaith y maent yn ei oruchwylio, yn arbennig o ran y lefelau cymhwysedd a phroffesiynoldeb a ddisgwylir, adeiladu perthynas, rheoli </w:t>
      </w:r>
      <w:r w:rsidRPr="001F6A66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terfynau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personol, unrhyw </w:t>
      </w:r>
      <w:r w:rsidRPr="001F6A66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berthnasau deuol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, buddiannau croes ac osgoi </w:t>
      </w:r>
      <w:r w:rsidRPr="001F6A66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ecsbloetiaeth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 yr holl gyfathrebiadau ynghylch </w:t>
      </w:r>
      <w:r w:rsidRPr="001F6A66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a wneir yng nghyd-destun </w:t>
      </w:r>
      <w:r w:rsidRPr="001F6A66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goruchwyliaeth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yn gyson â </w:t>
      </w:r>
      <w:r w:rsidRPr="001F6A66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chytundebau cyfrinachedd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gyda'r </w:t>
      </w:r>
      <w:r w:rsidRPr="001F6A66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dan sylw ac yn gydnaws ag unrhyw bolisi </w:t>
      </w:r>
      <w:r w:rsidRPr="001F6A66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asiantaethol 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>perthnasol.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Rhoddir ystyriaeth ofalus i gyflawniad cyfrifoldebau allweddol ar gyfer </w:t>
      </w:r>
      <w:r w:rsidRPr="001F6A6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a'r modd y caiff y cyfrifoldebau hyn eu dyrannu rhwng y </w:t>
      </w:r>
      <w:r w:rsidRPr="001F6A6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goruchwyliwr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, y goruchwyliedig ac unrhyw reolwr llinell neu bobl eraill gyda chyfrifoldeb dros y gwasanaeth a ddarperir. Mae angen rhoi ystyriaeth i'r modd y caiff unrhyw rai o'r trefniadau a'r cyfrifoldebau hyn eu cyfathrebu i </w:t>
      </w:r>
      <w:r w:rsidRPr="001F6A6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mewn ffyrdd sy'n gefnogol ac yn </w:t>
      </w:r>
      <w:r w:rsidRPr="001F6A6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briodol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i'r gwaith a gyflawnir. Fel arfer bydd y trefniadau hyn yn cael eu </w:t>
      </w:r>
      <w:r w:rsidRPr="001F6A6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hadolygu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o leiaf unwaith y flwyddyn, neu'n amlach os oes angen.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1F6A66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Bydd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 w:rsidRPr="001F6A6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goruchwylio hyfforddeion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yn gofyn bod y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goruchwyliwr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yn cydweithio gyda darparwyr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hyfforddiant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 lleoliadau gwaith er mwyn sicrhau bod gwaith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yr hyfforddai</w:t>
      </w:r>
      <w:r w:rsidR="001F6A66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g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yda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chleientiaid</w:t>
      </w:r>
      <w:r w:rsidR="001F6A66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y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n bodloni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safonau proffesiynol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. Fel arfer caiff y trefniadau ar gyfer cydweithio eu cytuno a'u trafod gyda'r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hyfforddai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cyn gweithio gyda chleientiaid.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Wrth oruchwylio </w:t>
      </w:r>
      <w:r w:rsidRPr="001F6A66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ymarferwyr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cymwysedig a/neu brofiadol, bydd y cyfrifoldeb mwyaf am sicrhau bod gwaith y goruchwyliedig yn bodloni </w:t>
      </w:r>
      <w:r w:rsidRPr="001F6A66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safonau proffesiynol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yn gorffwys yn bennaf gyda'r goruchwyliedig.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1F6A66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1F6A66"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>Bob hyn a hyn bydd</w:t>
      </w:r>
      <w:r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goruchwylwyr</w:t>
      </w:r>
      <w:r w:rsidRPr="001F6A66"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a goruchwyliedigion yn ystyried sut mae cyfrifoldeb am waith gyda </w:t>
      </w:r>
      <w:r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chleientiaid</w:t>
      </w:r>
      <w:r w:rsidRPr="001F6A66"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yn cael ei weithredu'n </w:t>
      </w:r>
      <w:r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ymarferol </w:t>
      </w:r>
      <w:r w:rsidRPr="001F6A66"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>a'r modd yr ymdrinir ag unrhyw anawsterau neu bryderon.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Bydd y modd y cymhwysir y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 w:eastAsia="en-GB"/>
        </w:rPr>
        <w:t xml:space="preserve">Fframwaith Moesegol </w:t>
      </w:r>
      <w:r w:rsidRPr="001F6A66">
        <w:rPr>
          <w:rFonts w:ascii="Arial" w:eastAsia="Arial" w:hAnsi="Arial" w:cs="Arial"/>
          <w:iCs/>
          <w:color w:val="000000"/>
          <w:sz w:val="24"/>
          <w:szCs w:val="24"/>
          <w:bdr w:val="nil"/>
          <w:lang w:val="cy-GB" w:eastAsia="en-GB"/>
        </w:rPr>
        <w:t>hwn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i waith gyda </w:t>
      </w:r>
      <w:r w:rsidRPr="001F6A6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chleientiaid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yn cael ei drafod yn rheolaidd dan </w:t>
      </w:r>
      <w:r w:rsidRPr="001F6A6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oruchwyliaeth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ac nid llai nag unwaith y flwyddyn.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1F6A66"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 </w:t>
      </w:r>
      <w:r w:rsidR="001F6A66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goruchwylwyr</w:t>
      </w:r>
      <w:r w:rsidR="001F6A66"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yn</w:t>
      </w:r>
      <w:r w:rsidRPr="001F6A66"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ystyried yn gydwybodol y modd y cymhwysir y </w:t>
      </w:r>
      <w:r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gyfraith </w:t>
      </w:r>
      <w:r w:rsidRPr="001F6A66"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yn ymwneud â </w:t>
      </w:r>
      <w:r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goruchwyliaeth</w:t>
      </w:r>
      <w:r w:rsidRPr="001F6A66"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i'w rôl a'u cyfrifoldebau.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1F6A66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Bydd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goruchwylwyr</w:t>
      </w:r>
      <w:r w:rsidR="001F6A66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y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n cadw </w:t>
      </w:r>
      <w:r w:rsidR="001F6A66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cofnodion cywir</w:t>
      </w:r>
      <w:r w:rsidR="001F6A66" w:rsidRPr="001F6A66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o bwyntiau allweddol a drafodir dan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oruchwyliaeth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val="en-US"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Mae gan oruchwyliedigion gyfrifoldeb i fod yn ddidwyll ac yn onest</w:t>
      </w:r>
      <w:r w:rsidRPr="006C770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dan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oruchwyliaeth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ac i dynnu sylw at unrhyw anawsterau neu heriau arwyddocaol y gallant fod yn eu hwynebu yn eu gwaith gyda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chleientiaid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. </w:t>
      </w:r>
      <w:r w:rsidRPr="006C770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Mae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goruchwylwyr</w:t>
      </w:r>
      <w:r w:rsidR="006C770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y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n gyfrifol am ddarparu cyfleoedd ar gyfer eu goruchwyliedigion i drafod unrhyw rai o'u hanawsterau cysylltiedig ag ymarfer heb feio neu feirniadu'n anghyfiawn, a phan fo'n briodol, i gynorthwyo eu goruchwyliedigion wrth iddynt gymryd camau cadarnhaol i ddatrys anawsterau.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val="en-US"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val="en-US"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Rydym yn argymell goruchwyliaeth i unrhyw un sy'n gweithio mewn rolau sydd angen rhoi neu dderbyn cyfathrebiadau emosiynol heriol yn rheolaidd, neu sy'n ymwneud â rolau cymhleth a heriol o ran perthynas.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color w:val="000000"/>
          <w:sz w:val="24"/>
          <w:szCs w:val="24"/>
          <w:u w:val="single"/>
          <w:bdr w:val="nil"/>
          <w:lang w:val="cy-GB" w:eastAsia="en-GB"/>
        </w:rPr>
        <w:t>Hyfforddiant ac addysg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 gan bob hyfforddwr y </w:t>
      </w:r>
      <w:r w:rsidRPr="006C770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sgiliau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, yr </w:t>
      </w:r>
      <w:r w:rsidRPr="006C770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agweddau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a'r </w:t>
      </w:r>
      <w:r w:rsidRPr="006C770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wybodaeth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sy'n angenrheidiol i fod yn athrawon a hybwyr dysg </w:t>
      </w:r>
      <w:r w:rsidRPr="006C770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cymwys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ar gyfer yr hyn sy'n cael ei ddarparu.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 unrhyw wybodaeth am y cyfleoedd addysgu, </w:t>
      </w:r>
      <w:r w:rsidRPr="006C770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addysg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neu ddysgu a ddarperir yn </w:t>
      </w:r>
      <w:r w:rsidRPr="006C770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gywir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a bydd yn galluogi darpar </w:t>
      </w:r>
      <w:r w:rsidRPr="006C770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fyfyrwyr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i wneud dewis gwybodus.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 unrhyw broses ddethol </w:t>
      </w:r>
      <w:r w:rsidRPr="006C770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myfyrwyr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yn deg, yn barchus ac yn dryloyw i ymgeiswyr a bydd yn defnyddio gweithdrefnau a gynllunnir i ddewis </w:t>
      </w:r>
      <w:r w:rsidRPr="006C770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myfyrwyr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addas.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 unrhyw asesiadau </w:t>
      </w:r>
      <w:r w:rsidRPr="006C770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myfyrwyr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yn deg, yn barchus ac yn darparu esboniadau rhesymegol i'r </w:t>
      </w:r>
      <w:r w:rsidRPr="006C7705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myfyrwyr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ynghylch y canlyniad.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Cymerir gofal wrth ddefnyddio enghreifftiau o waith gyda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chleientiaid</w:t>
      </w:r>
      <w:r w:rsidR="006C770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t dd</w:t>
      </w:r>
      <w:r w:rsidR="006C7705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ibenion addysgu bod gwybodaeth y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yn cael ei defnyddio gyda 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chaniatâd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y person neu ei bod yn ddigonol 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ddi-enw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fel na ellir adnabod y person dan sylw mewn unrhyw fodd sy'n rhesymol o debygol o gael ei ddefnyddio.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 hyfforddwyr ac addysgwyr yn modelu lefelau uchel o </w:t>
      </w:r>
      <w:r w:rsidRPr="008E1B0E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arfer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da yn eu gwaith, yn arbennig o ran lefelau cymhwysedd a phroffesiynoldeb a ddisgwylir, adeiladu perthynas, rheoli </w:t>
      </w:r>
      <w:r w:rsidRPr="008E1B0E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terfynau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personol, unrhyw </w:t>
      </w:r>
      <w:r w:rsidRPr="008E1B0E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berthnasau deuol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, buddiannau croes ac osgoi </w:t>
      </w:r>
      <w:r w:rsidRPr="008E1B0E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ecsbloetiaeth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E1B0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Bydd hyfforddwyr ac addysgwyr yn annog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hyfforddeion</w:t>
      </w:r>
      <w:r w:rsidR="008E1B0E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godi unrhyw bryderon ar y cyfle cyntaf ac mae ganddynt brosesau a pholisïau ar gyfer mynd i'r afael ag unrhyw bryderon sydd gan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hyfforddeion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. Mae hyfforddwyr ac addysgwyr yn gyfrifol am ddarparu cyfleoedd ar gyf</w:t>
      </w:r>
      <w:r w:rsidR="008E1B0E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er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hyfforddeion</w:t>
      </w:r>
      <w:r w:rsidRPr="008E1B0E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i drafod unrhyw rai o'u hanawsterau cysylltiedig ag ymarfer heb feio neu feirniadu'n anghyfiawn, a phan fo'n briodol, i gynorthwyo </w:t>
      </w:r>
      <w:r w:rsidR="008E1B0E" w:rsidRPr="008E1B0E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hyfforddeion</w:t>
      </w:r>
      <w:r w:rsidR="008E1B0E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 w:rsidRPr="008E1B0E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wrth iddynt gymryd camau cadarnhaol i ddatrys anawsterau. 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keepNext/>
        <w:keepLines/>
        <w:spacing w:before="200" w:after="0" w:line="360" w:lineRule="auto"/>
        <w:outlineLvl w:val="1"/>
        <w:rPr>
          <w:rFonts w:ascii="Calibri" w:eastAsia="MS Gothic" w:hAnsi="Calibri" w:cs="Times New Roman"/>
          <w:b/>
          <w:bCs/>
          <w:color w:val="000000"/>
          <w:sz w:val="26"/>
          <w:szCs w:val="26"/>
          <w:lang w:val="en-US"/>
        </w:rPr>
      </w:pPr>
      <w:r>
        <w:rPr>
          <w:rFonts w:ascii="Calibri" w:eastAsia="MS Gothic" w:hAnsi="Calibri" w:cs="Times New Roman"/>
          <w:b/>
          <w:bCs/>
          <w:color w:val="000000"/>
          <w:sz w:val="26"/>
          <w:szCs w:val="26"/>
          <w:u w:val="single"/>
          <w:bdr w:val="nil"/>
          <w:lang w:val="cy-GB"/>
        </w:rPr>
        <w:t>Hyfforddeion</w:t>
      </w:r>
    </w:p>
    <w:p w:rsidR="00E939FD" w:rsidRPr="008312DE" w:rsidRDefault="00E939FD" w:rsidP="00E939FD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p w:rsidR="00E939FD" w:rsidRPr="008312DE" w:rsidRDefault="00E939FD" w:rsidP="00E939FD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 w:rsidRPr="0049636D">
        <w:rPr>
          <w:rFonts w:ascii="Arial" w:eastAsia="Arial" w:hAnsi="Arial" w:cs="Arial"/>
          <w:color w:val="000000"/>
          <w:bdr w:val="nil"/>
          <w:lang w:val="cy-GB"/>
        </w:rPr>
        <w:t xml:space="preserve">Bydd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hyfforddeion</w:t>
      </w:r>
      <w:r w:rsidR="0049636D">
        <w:rPr>
          <w:rFonts w:ascii="Arial" w:eastAsia="Arial" w:hAnsi="Arial" w:cs="Arial"/>
          <w:color w:val="000000"/>
          <w:bdr w:val="nil"/>
          <w:lang w:val="cy-GB"/>
        </w:rPr>
        <w:t xml:space="preserve"> s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y'n gweithio gyda'i gilydd yn: </w:t>
      </w:r>
    </w:p>
    <w:p w:rsidR="00E939FD" w:rsidRPr="008312DE" w:rsidRDefault="00E939FD" w:rsidP="00E939FD">
      <w:pPr>
        <w:numPr>
          <w:ilvl w:val="0"/>
          <w:numId w:val="24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Arial" w:hAnsi="Arial" w:cs="Arial"/>
          <w:color w:val="000000"/>
          <w:bdr w:val="nil"/>
          <w:lang w:val="cy-GB"/>
        </w:rPr>
        <w:t>cysylltu'n barchus gydag eraill a cheisio cefnogi eu dysgu ei gilydd</w:t>
      </w:r>
    </w:p>
    <w:p w:rsidR="00E939FD" w:rsidRPr="008312DE" w:rsidRDefault="00E939FD" w:rsidP="00E939FD">
      <w:pPr>
        <w:numPr>
          <w:ilvl w:val="0"/>
          <w:numId w:val="24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Arial" w:hAnsi="Arial" w:cs="Arial"/>
          <w:color w:val="000000"/>
          <w:bdr w:val="nil"/>
          <w:lang w:val="cy-GB"/>
        </w:rPr>
        <w:t xml:space="preserve">dilyn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arfer</w:t>
      </w:r>
      <w:r w:rsidRPr="0049636D">
        <w:rPr>
          <w:rFonts w:ascii="Arial" w:eastAsia="Arial" w:hAnsi="Arial" w:cs="Arial"/>
          <w:color w:val="000000"/>
          <w:bdr w:val="nil"/>
          <w:lang w:val="cy-GB"/>
        </w:rPr>
        <w:t xml:space="preserve"> moesegol da 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wrth weithio gyda'i gilydd, er enghraifft wrth ymarfer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 xml:space="preserve"> sgiliau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neu mewn datblygiad personol.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Arial"/>
          <w:color w:val="000000"/>
        </w:rPr>
      </w:pPr>
    </w:p>
    <w:p w:rsidR="00E939FD" w:rsidRPr="008312DE" w:rsidRDefault="00E939FD" w:rsidP="00E939FD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Arial" w:hAnsi="Arial" w:cs="Arial"/>
          <w:color w:val="000000"/>
          <w:bdr w:val="nil"/>
          <w:lang w:val="cy-GB"/>
        </w:rPr>
        <w:t xml:space="preserve">Er lles didwylledd a gonestrwydd gyda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 xml:space="preserve">chleientiaid 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: </w:t>
      </w:r>
    </w:p>
    <w:p w:rsidR="00E939FD" w:rsidRPr="008312DE" w:rsidRDefault="00E939FD" w:rsidP="00E939FD">
      <w:pPr>
        <w:numPr>
          <w:ilvl w:val="0"/>
          <w:numId w:val="25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 w:rsidRPr="0049636D">
        <w:rPr>
          <w:rFonts w:ascii="Arial" w:eastAsia="Arial" w:hAnsi="Arial" w:cs="Arial"/>
          <w:color w:val="000000"/>
          <w:bdr w:val="nil"/>
          <w:lang w:val="cy-GB"/>
        </w:rPr>
        <w:t xml:space="preserve">bydd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hyfforddeion</w:t>
      </w:r>
      <w:r w:rsidR="0049636D">
        <w:rPr>
          <w:rFonts w:ascii="Arial" w:eastAsia="Arial" w:hAnsi="Arial" w:cs="Arial"/>
          <w:color w:val="000000"/>
          <w:bdr w:val="nil"/>
          <w:lang w:val="cy-GB"/>
        </w:rPr>
        <w:t xml:space="preserve"> a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r gwrs i gymhwyso </w:t>
      </w:r>
      <w:r w:rsidRPr="0049636D">
        <w:rPr>
          <w:rFonts w:ascii="Arial" w:eastAsia="Arial" w:hAnsi="Arial" w:cs="Arial"/>
          <w:color w:val="000000"/>
          <w:bdr w:val="nil"/>
          <w:lang w:val="cy-GB"/>
        </w:rPr>
        <w:t>fel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 xml:space="preserve"> ymarferwyr</w:t>
      </w:r>
      <w:r w:rsidR="0049636D">
        <w:rPr>
          <w:rFonts w:ascii="Arial" w:eastAsia="Arial" w:hAnsi="Arial" w:cs="Arial"/>
          <w:color w:val="000000"/>
          <w:bdr w:val="nil"/>
          <w:lang w:val="cy-GB"/>
        </w:rPr>
        <w:t xml:space="preserve"> s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y'n gweithio gyda </w:t>
      </w:r>
      <w:r w:rsidRPr="0049636D">
        <w:rPr>
          <w:rFonts w:ascii="Arial" w:eastAsia="Arial" w:hAnsi="Arial" w:cs="Arial"/>
          <w:color w:val="000000"/>
          <w:u w:val="single"/>
          <w:bdr w:val="nil"/>
          <w:lang w:val="cy-GB"/>
        </w:rPr>
        <w:t>chleientiaid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</w:t>
      </w:r>
      <w:r w:rsidRPr="0049636D">
        <w:rPr>
          <w:rFonts w:ascii="Arial" w:eastAsia="Arial" w:hAnsi="Arial" w:cs="Arial"/>
          <w:color w:val="000000"/>
          <w:bdr w:val="nil"/>
          <w:lang w:val="cy-GB"/>
        </w:rPr>
        <w:t>yn hysbysu</w:t>
      </w:r>
      <w:r w:rsidR="0049636D">
        <w:rPr>
          <w:rFonts w:ascii="Arial" w:eastAsia="Arial" w:hAnsi="Arial" w:cs="Arial"/>
          <w:color w:val="000000"/>
          <w:bdr w:val="nil"/>
          <w:lang w:val="cy-GB"/>
        </w:rPr>
        <w:t xml:space="preserve"> </w:t>
      </w:r>
      <w:r w:rsidR="0049636D" w:rsidRPr="0049636D">
        <w:rPr>
          <w:rFonts w:ascii="Arial" w:eastAsia="Arial" w:hAnsi="Arial" w:cs="Arial"/>
          <w:color w:val="000000"/>
          <w:u w:val="single"/>
          <w:bdr w:val="nil"/>
          <w:lang w:val="cy-GB"/>
        </w:rPr>
        <w:t>c</w:t>
      </w:r>
      <w:r w:rsidRPr="0049636D">
        <w:rPr>
          <w:rFonts w:ascii="Arial" w:eastAsia="Arial" w:hAnsi="Arial" w:cs="Arial"/>
          <w:color w:val="000000"/>
          <w:u w:val="single"/>
          <w:bdr w:val="nil"/>
          <w:lang w:val="cy-GB"/>
        </w:rPr>
        <w:t>leientiaid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 (neu'n gwneud yn siŵr bod cleientiaid wedi cael eu hysbysu) eu bod yn 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hyfforddeion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</w:t>
      </w:r>
    </w:p>
    <w:p w:rsidR="00E939FD" w:rsidRPr="008312DE" w:rsidRDefault="00E939FD" w:rsidP="00E939FD">
      <w:pPr>
        <w:numPr>
          <w:ilvl w:val="0"/>
          <w:numId w:val="25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 w:rsidRPr="0049636D">
        <w:rPr>
          <w:rFonts w:ascii="Arial" w:eastAsia="Arial" w:hAnsi="Arial" w:cs="Arial"/>
          <w:color w:val="000000"/>
          <w:bdr w:val="nil"/>
          <w:lang w:val="cy-GB"/>
        </w:rPr>
        <w:t xml:space="preserve">bydd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hyfforddeion</w:t>
      </w:r>
      <w:r w:rsidR="0049636D">
        <w:rPr>
          <w:rFonts w:ascii="Arial" w:eastAsia="Arial" w:hAnsi="Arial" w:cs="Arial"/>
          <w:color w:val="000000"/>
          <w:bdr w:val="nil"/>
          <w:lang w:val="cy-GB"/>
        </w:rPr>
        <w:t xml:space="preserve"> s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y'n ymgymryd â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DPP</w:t>
      </w:r>
      <w:r w:rsidRPr="0049636D">
        <w:rPr>
          <w:rFonts w:ascii="Arial" w:eastAsia="Arial" w:hAnsi="Arial" w:cs="Arial"/>
          <w:color w:val="000000"/>
          <w:bdr w:val="nil"/>
          <w:lang w:val="cy-GB"/>
        </w:rPr>
        <w:t xml:space="preserve"> ôl-gymhwyso 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neu </w:t>
      </w:r>
      <w:r w:rsidRPr="0049636D">
        <w:rPr>
          <w:rFonts w:ascii="Arial" w:eastAsia="Arial" w:hAnsi="Arial" w:cs="Arial"/>
          <w:color w:val="000000"/>
          <w:u w:val="single"/>
          <w:bdr w:val="nil"/>
          <w:lang w:val="cy-GB"/>
        </w:rPr>
        <w:t>hyfforddiant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</w:t>
      </w:r>
      <w:r w:rsidRPr="0049636D">
        <w:rPr>
          <w:rFonts w:ascii="Arial" w:eastAsia="Arial" w:hAnsi="Arial" w:cs="Arial"/>
          <w:color w:val="000000"/>
          <w:bdr w:val="nil"/>
          <w:lang w:val="cy-GB"/>
        </w:rPr>
        <w:t>pellach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yn cael eu cyfarwyddo gan unrhyw ofynion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hyfforddiant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perthnasol wrth ddefnyddio eu doethineb proffesiynol a moesegol ynghylch hysbysu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cleientiaid</w:t>
      </w:r>
      <w:r w:rsidR="0049636D">
        <w:rPr>
          <w:rFonts w:ascii="Arial" w:eastAsia="Arial" w:hAnsi="Arial" w:cs="Arial"/>
          <w:color w:val="000000"/>
          <w:bdr w:val="nil"/>
          <w:lang w:val="cy-GB"/>
        </w:rPr>
        <w:t xml:space="preserve"> a</w:t>
      </w:r>
      <w:r>
        <w:rPr>
          <w:rFonts w:ascii="Arial" w:eastAsia="Arial" w:hAnsi="Arial" w:cs="Arial"/>
          <w:color w:val="000000"/>
          <w:bdr w:val="nil"/>
          <w:lang w:val="cy-GB"/>
        </w:rPr>
        <w:t>i peidio,</w:t>
      </w:r>
      <w:r w:rsidR="0049636D">
        <w:rPr>
          <w:rFonts w:ascii="Arial" w:eastAsia="Arial" w:hAnsi="Arial" w:cs="Arial"/>
          <w:color w:val="000000"/>
          <w:bdr w:val="nil"/>
          <w:lang w:val="cy-GB"/>
        </w:rPr>
        <w:t xml:space="preserve"> eu bod yn derbyn hyfforddiant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. </w:t>
      </w:r>
    </w:p>
    <w:p w:rsidR="00E939FD" w:rsidRPr="008312DE" w:rsidRDefault="00E939FD" w:rsidP="00E939FD">
      <w:pPr>
        <w:spacing w:after="200" w:line="360" w:lineRule="auto"/>
        <w:rPr>
          <w:rFonts w:ascii="Arial" w:eastAsia="Calibri" w:hAnsi="Arial" w:cs="Arial"/>
          <w:color w:val="000000"/>
        </w:rPr>
      </w:pPr>
    </w:p>
    <w:p w:rsidR="00E939FD" w:rsidRPr="008312DE" w:rsidRDefault="00E939FD" w:rsidP="00E939FD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Arial" w:hAnsi="Arial" w:cs="Arial"/>
          <w:color w:val="000000"/>
          <w:bdr w:val="nil"/>
          <w:lang w:val="cy-GB"/>
        </w:rPr>
        <w:t xml:space="preserve">Bydd pob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hyfforddai</w:t>
      </w:r>
      <w:r w:rsidR="0049636D">
        <w:rPr>
          <w:rFonts w:ascii="Arial" w:eastAsia="Arial" w:hAnsi="Arial" w:cs="Arial"/>
          <w:color w:val="000000"/>
          <w:bdr w:val="nil"/>
          <w:lang w:val="cy-GB"/>
        </w:rPr>
        <w:t xml:space="preserve"> y</w:t>
      </w:r>
      <w:r>
        <w:rPr>
          <w:rFonts w:ascii="Arial" w:eastAsia="Arial" w:hAnsi="Arial" w:cs="Arial"/>
          <w:color w:val="000000"/>
          <w:bdr w:val="nil"/>
          <w:lang w:val="cy-GB"/>
        </w:rPr>
        <w:t>n:</w:t>
      </w:r>
    </w:p>
    <w:p w:rsidR="00E939FD" w:rsidRPr="008312DE" w:rsidRDefault="00E939FD" w:rsidP="00E939FD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Arial" w:hAnsi="Arial" w:cs="Arial"/>
          <w:color w:val="000000"/>
          <w:bdr w:val="nil"/>
          <w:lang w:val="cy-GB"/>
        </w:rPr>
        <w:t xml:space="preserve">ceisio caniatâd eu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cleientiaid</w:t>
      </w:r>
      <w:r w:rsidR="0049636D">
        <w:rPr>
          <w:rFonts w:ascii="Arial" w:eastAsia="Arial" w:hAnsi="Arial" w:cs="Arial"/>
          <w:color w:val="000000"/>
          <w:bdr w:val="nil"/>
          <w:lang w:val="cy-GB"/>
        </w:rPr>
        <w:t xml:space="preserve"> i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ddefnyddio unrhyw wybodaeth o weithio gyda</w:t>
      </w:r>
      <w:r w:rsidR="0049636D">
        <w:rPr>
          <w:rFonts w:ascii="Arial" w:eastAsia="Arial" w:hAnsi="Arial" w:cs="Arial"/>
          <w:color w:val="000000"/>
          <w:bdr w:val="nil"/>
          <w:lang w:val="cy-GB"/>
        </w:rPr>
        <w:t xml:space="preserve"> nhw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at ddibenion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hyfforddiant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, er enghraifft, mewn cyflwyniadau, astudiaethau achos neu fel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ymarfer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a asesir. Fel arall, bydd unrhyw adroddiad am waith a ymgymerir mor hollol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ddi-enw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fel na ellir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adnabod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y person dan sylw trwy unrhyw ddull rhesymol a fyddai'n debygol o gael ei ddefnyddio. </w:t>
      </w:r>
      <w:r w:rsidRPr="0049636D">
        <w:rPr>
          <w:rFonts w:ascii="Arial" w:eastAsia="Arial" w:hAnsi="Arial" w:cs="Arial"/>
          <w:color w:val="000000"/>
          <w:bdr w:val="nil"/>
          <w:lang w:val="cy-GB"/>
        </w:rPr>
        <w:t>Mae angen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 xml:space="preserve"> caniatâd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os na ellir sicrhau anhysbysedd neu pan fod hyn yn ofynnol yn ôl </w:t>
      </w:r>
      <w:r w:rsidRPr="0049636D">
        <w:rPr>
          <w:rFonts w:ascii="Arial" w:eastAsia="Arial" w:hAnsi="Arial" w:cs="Arial"/>
          <w:color w:val="000000"/>
          <w:bdr w:val="nil"/>
          <w:lang w:val="cy-GB"/>
        </w:rPr>
        <w:t xml:space="preserve">canllawiau  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neu </w:t>
      </w:r>
      <w:r w:rsidRPr="0049636D">
        <w:rPr>
          <w:rFonts w:ascii="Arial" w:eastAsia="Arial" w:hAnsi="Arial" w:cs="Arial"/>
          <w:color w:val="000000"/>
          <w:u w:val="single"/>
          <w:bdr w:val="nil"/>
          <w:lang w:val="cy-GB"/>
        </w:rPr>
        <w:t>reoliadau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'r </w:t>
      </w:r>
      <w:r w:rsidRPr="0049636D">
        <w:rPr>
          <w:rFonts w:ascii="Arial" w:eastAsia="Arial" w:hAnsi="Arial" w:cs="Arial"/>
          <w:color w:val="000000"/>
          <w:bdr w:val="nil"/>
          <w:lang w:val="cy-GB"/>
        </w:rPr>
        <w:t xml:space="preserve">darparwr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hyfforddiant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</w:t>
      </w:r>
    </w:p>
    <w:p w:rsidR="00E939FD" w:rsidRPr="008312DE" w:rsidRDefault="00E939FD" w:rsidP="00E939FD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Arial" w:hAnsi="Arial" w:cs="Arial"/>
          <w:color w:val="000000"/>
          <w:bdr w:val="nil"/>
          <w:lang w:val="cy-GB"/>
        </w:rPr>
        <w:t xml:space="preserve">sicrhau eu bod yn cyflwyno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gwasanaethau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sy'n bodloni'r lleiafswm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safonau proffesiynol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wrth weithio fel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ymarferwyr</w:t>
      </w:r>
      <w:r w:rsidR="0049636D">
        <w:rPr>
          <w:rFonts w:ascii="Arial" w:eastAsia="Arial" w:hAnsi="Arial" w:cs="Arial"/>
          <w:color w:val="000000"/>
          <w:bdr w:val="nil"/>
          <w:lang w:val="cy-GB"/>
        </w:rPr>
        <w:t xml:space="preserve"> g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ydag aelodau'r cyhoedd. Gellir cyrraedd y safon hon gyda chymorth </w:t>
      </w:r>
      <w:r w:rsidRPr="0049636D">
        <w:rPr>
          <w:rFonts w:ascii="Arial" w:eastAsia="Arial" w:hAnsi="Arial" w:cs="Arial"/>
          <w:color w:val="000000"/>
          <w:bdr w:val="nil"/>
          <w:lang w:val="cy-GB"/>
        </w:rPr>
        <w:t>cefnogaeth broffesiynol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</w:t>
      </w:r>
      <w:r w:rsidRPr="0049636D">
        <w:rPr>
          <w:rFonts w:ascii="Arial" w:eastAsia="Arial" w:hAnsi="Arial" w:cs="Arial"/>
          <w:color w:val="000000"/>
          <w:u w:val="single"/>
          <w:bdr w:val="nil"/>
          <w:lang w:val="cy-GB"/>
        </w:rPr>
        <w:t>briodol</w:t>
      </w:r>
    </w:p>
    <w:p w:rsidR="00E939FD" w:rsidRPr="008312DE" w:rsidRDefault="00E939FD" w:rsidP="00E939FD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Arial" w:hAnsi="Arial" w:cs="Arial"/>
          <w:color w:val="000000"/>
          <w:bdr w:val="nil"/>
          <w:lang w:val="cy-GB"/>
        </w:rPr>
        <w:t xml:space="preserve">cydweithio gyda'u hyfforddwyr, darparwyr lleoliad,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goruchwylwyr</w:t>
      </w:r>
      <w:r w:rsidR="0049636D">
        <w:rPr>
          <w:rFonts w:ascii="Arial" w:eastAsia="Arial" w:hAnsi="Arial" w:cs="Arial"/>
          <w:color w:val="000000"/>
          <w:bdr w:val="nil"/>
          <w:lang w:val="cy-GB"/>
        </w:rPr>
        <w:t xml:space="preserve"> a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c ymgynghorwyr proffesiynol eraill i ddarparu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gwasanaethau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i'w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cleientiaid</w:t>
      </w:r>
      <w:r w:rsidR="0049636D">
        <w:rPr>
          <w:rFonts w:ascii="Arial" w:eastAsia="Arial" w:hAnsi="Arial" w:cs="Arial"/>
          <w:color w:val="000000"/>
          <w:bdr w:val="nil"/>
          <w:lang w:val="cy-GB"/>
        </w:rPr>
        <w:t xml:space="preserve"> s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y'n bodloni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safonau proffesiynol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trwy ymgymryd â nhw gyda gofal rhesymol a sgìl</w:t>
      </w:r>
    </w:p>
    <w:p w:rsidR="00E939FD" w:rsidRPr="008312DE" w:rsidRDefault="00E939FD" w:rsidP="00E939FD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Arial" w:hAnsi="Arial" w:cs="Arial"/>
          <w:color w:val="000000"/>
          <w:bdr w:val="nil"/>
          <w:lang w:val="cy-GB"/>
        </w:rPr>
        <w:t xml:space="preserve">bod yn wyliadwrus o unrhyw anghydfodau rhwng gofynion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cytundebol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sydd â goblygiadau ynghylch gweithio gyda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chleientiaid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, er enghraifft, rhwng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cytundebau</w:t>
      </w:r>
      <w:r w:rsidR="0049636D">
        <w:rPr>
          <w:rFonts w:ascii="Arial" w:eastAsia="Arial" w:hAnsi="Arial" w:cs="Arial"/>
          <w:color w:val="000000"/>
          <w:bdr w:val="nil"/>
          <w:lang w:val="cy-GB"/>
        </w:rPr>
        <w:t xml:space="preserve"> g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yda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chleientiaid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, </w:t>
      </w:r>
      <w:r w:rsidRPr="0049636D">
        <w:rPr>
          <w:rFonts w:ascii="Arial" w:eastAsia="Arial" w:hAnsi="Arial" w:cs="Arial"/>
          <w:color w:val="000000"/>
          <w:bdr w:val="nil"/>
          <w:lang w:val="cy-GB"/>
        </w:rPr>
        <w:t>darparwyr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 xml:space="preserve"> hyfforddiant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a lleoliadau gwaith, a cheisio cefnogaeth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briodol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er mwyn sicrhau bod yr holl ofynion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cytundebol</w:t>
      </w:r>
      <w:r w:rsidR="0049636D">
        <w:rPr>
          <w:rFonts w:ascii="Arial" w:eastAsia="Arial" w:hAnsi="Arial" w:cs="Arial"/>
          <w:color w:val="000000"/>
          <w:bdr w:val="nil"/>
          <w:lang w:val="cy-GB"/>
        </w:rPr>
        <w:t xml:space="preserve"> y</w:t>
      </w:r>
      <w:r>
        <w:rPr>
          <w:rFonts w:ascii="Arial" w:eastAsia="Arial" w:hAnsi="Arial" w:cs="Arial"/>
          <w:color w:val="000000"/>
          <w:bdr w:val="nil"/>
          <w:lang w:val="cy-GB"/>
        </w:rPr>
        <w:t>n gydnaws</w:t>
      </w:r>
    </w:p>
    <w:p w:rsidR="00E939FD" w:rsidRPr="008312DE" w:rsidRDefault="00E939FD" w:rsidP="00E939FD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Arial" w:hAnsi="Arial" w:cs="Arial"/>
          <w:color w:val="000000"/>
          <w:bdr w:val="nil"/>
          <w:lang w:val="cy-GB"/>
        </w:rPr>
        <w:t xml:space="preserve">bod yn ddidwyll ac yn onest gyda hyfforddwyr, darparwyr lleoliad a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goruchwylwyr</w:t>
      </w:r>
      <w:r w:rsidR="0049636D">
        <w:rPr>
          <w:rFonts w:ascii="Arial" w:eastAsia="Arial" w:hAnsi="Arial" w:cs="Arial"/>
          <w:color w:val="000000"/>
          <w:bdr w:val="nil"/>
          <w:lang w:val="cy-GB"/>
        </w:rPr>
        <w:t xml:space="preserve"> y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nghylch yr holl faterion sy'n berthnasol i'w dewisiad,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hyfforddiant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, </w:t>
      </w:r>
      <w:r>
        <w:rPr>
          <w:rFonts w:ascii="Arial" w:eastAsia="Arial" w:hAnsi="Arial" w:cs="Arial"/>
          <w:color w:val="000000"/>
          <w:u w:val="single"/>
          <w:bdr w:val="nil"/>
          <w:lang w:val="cy-GB"/>
        </w:rPr>
        <w:t>goruchwyliaeth</w:t>
      </w:r>
      <w:r>
        <w:rPr>
          <w:rFonts w:ascii="Arial" w:eastAsia="Arial" w:hAnsi="Arial" w:cs="Arial"/>
          <w:color w:val="000000"/>
          <w:bdr w:val="nil"/>
          <w:lang w:val="cy-GB"/>
        </w:rPr>
        <w:t xml:space="preserve"> ac </w:t>
      </w:r>
      <w:r w:rsidRPr="0049636D">
        <w:rPr>
          <w:rFonts w:ascii="Arial" w:eastAsia="Arial" w:hAnsi="Arial" w:cs="Arial"/>
          <w:color w:val="000000"/>
          <w:u w:val="single"/>
          <w:bdr w:val="nil"/>
          <w:lang w:val="cy-GB"/>
        </w:rPr>
        <w:t>ymarfer</w:t>
      </w:r>
      <w:r w:rsidRPr="0049636D">
        <w:rPr>
          <w:rFonts w:ascii="Arial" w:eastAsia="Arial" w:hAnsi="Arial" w:cs="Arial"/>
          <w:color w:val="000000"/>
          <w:bdr w:val="nil"/>
          <w:lang w:val="cy-GB"/>
        </w:rPr>
        <w:t xml:space="preserve"> proffesiynol</w:t>
      </w:r>
      <w:r>
        <w:rPr>
          <w:rFonts w:ascii="Arial" w:eastAsia="Arial" w:hAnsi="Arial" w:cs="Arial"/>
          <w:color w:val="000000"/>
          <w:bdr w:val="nil"/>
          <w:lang w:val="cy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bdr w:val="nil"/>
          <w:lang w:val="cy-GB" w:eastAsia="en-GB"/>
        </w:rPr>
        <w:t>Gwaith Ymchwil</w:t>
      </w: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Rydym yn gwerthfawrogi bod </w:t>
      </w:r>
      <w:r w:rsidRPr="0049636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ymchwil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ac ymholi systematig gan </w:t>
      </w:r>
      <w:r w:rsidRPr="0049636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ymarferwyr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yn gwella ein </w:t>
      </w:r>
      <w:r w:rsidRPr="0049636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gwybodaeth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broffesiynol ac yn darparu </w:t>
      </w:r>
      <w:r w:rsidRPr="0049636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sylfaen o dystiolaeth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ar gyfer </w:t>
      </w:r>
      <w:r w:rsidRPr="0049636D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ymarfer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mewn ffyrdd sydd o fudd i'n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Fel arfer byddwn yn cefnogi ac yn darparu cyfleoedd ar gyfer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ymchwil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os yw'n gydnaws â'r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gwasanaethau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rydym yn eu darparu.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Wrth ymgymryd â gwaith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ymchwil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byddwn yn talu sylw trylwyr i ansawdd a </w:t>
      </w:r>
      <w:r w:rsid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uniond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eb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 broses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ymchwilio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, yr honiadau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gwybodaeth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fydd yn codi o'r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ymchwil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a'r modd y caiff y canlyniadau eu lledaenu.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Bydd yr holl </w:t>
      </w:r>
      <w:r w:rsidRPr="00BD1F61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waith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ymchwil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 ymgymerir gennym yn cael ei gyfeirio gan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bdr w:val="nil"/>
          <w:lang w:val="cy-GB" w:eastAsia="en-GB"/>
        </w:rPr>
        <w:t>Ganllawiau Moesegol BACP ar gyfer Gwaith Ymchwil yn y Proffesiynau Cynghori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/>
          <w:iCs/>
          <w:color w:val="000000"/>
          <w:sz w:val="24"/>
          <w:szCs w:val="24"/>
          <w:lang w:eastAsia="en-GB"/>
        </w:rPr>
      </w:pPr>
    </w:p>
    <w:p w:rsidR="00E939FD" w:rsidRPr="00BD1F61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 pob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cyfranogwr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yn yr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ymchwil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yn gwneud hynny ar sail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caniatâd gwybodus penodol.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 pob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ymchwil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yn cael ei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adolygu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ymlaen llaw i sicrhau bod hawliau a buddiannau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cyfranogwyr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wedi cael eu hystyried yn annibynnol o'r ymchwilydd.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Bydd y dulliau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ymchwil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a ddefnyddir yn cydymffurfio â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safonau</w:t>
      </w:r>
      <w:r w:rsidRPr="00BD1F61"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arfer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da mewn unrhyw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wasanaethau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a roddir ac ni fyddant yn effeithio'n andwyol ar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gleientiaid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color w:val="000000"/>
          <w:sz w:val="24"/>
          <w:szCs w:val="24"/>
          <w:bdr w:val="nil"/>
          <w:lang w:val="cy-GB" w:eastAsia="en-GB"/>
        </w:rPr>
        <w:t xml:space="preserve">Gofalu am eich hun fel </w:t>
      </w:r>
      <w:r w:rsidRPr="00BD1F61">
        <w:rPr>
          <w:rFonts w:ascii="Arial" w:eastAsia="Calibri" w:hAnsi="Arial" w:cs="Arial"/>
          <w:b/>
          <w:color w:val="000000"/>
          <w:sz w:val="24"/>
          <w:szCs w:val="24"/>
          <w:u w:val="single"/>
          <w:bdr w:val="nil"/>
          <w:lang w:val="cy-GB" w:eastAsia="en-GB"/>
        </w:rPr>
        <w:t>ymarferydd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Byddwn yn cymryd cyfrifoldeb am ein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lles</w:t>
      </w:r>
      <w:r w:rsidRPr="00BD1F61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ein hunain gan ei fod yn hanfodol i gynnal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 xml:space="preserve"> arfer</w:t>
      </w:r>
      <w:r w:rsidRPr="00BD1F61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da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gyda'n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cleientiaid</w:t>
      </w:r>
      <w:r w:rsidR="00BD1F61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t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rwy: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gymryd rhagofalon i amddiffyn ein diogelwch corfforol ein hun</w:t>
      </w:r>
    </w:p>
    <w:p w:rsidR="00E939FD" w:rsidRPr="008312DE" w:rsidRDefault="00E939FD" w:rsidP="00E939FD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monitro</w:t>
      </w:r>
      <w:r w:rsidR="00BD1F61"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chynnal ein hiechyd seicolegol a chorfforol ein hun, yn arbennig ein bod yn ddigon gwydn a medrus i ymgymryd â'n gwaith mewn ffyrdd sy'n bodloni </w:t>
      </w:r>
      <w:r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safonau proffesiynol</w:t>
      </w:r>
    </w:p>
    <w:p w:rsidR="00E939FD" w:rsidRPr="008312DE" w:rsidRDefault="00E939FD" w:rsidP="00E939FD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ceisio cymorth a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gwasanaethau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proffesiynol pe bai angen</w:t>
      </w:r>
    </w:p>
    <w:p w:rsidR="00E939FD" w:rsidRPr="008312DE" w:rsidRDefault="00E939FD" w:rsidP="00E939FD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cadw cydbwysedd iach rhwng ein gwaith ac agweddau eraill ar fywyd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color w:val="000000"/>
          <w:sz w:val="24"/>
          <w:szCs w:val="24"/>
          <w:bdr w:val="nil"/>
          <w:lang w:val="cy-GB" w:eastAsia="en-GB"/>
        </w:rPr>
        <w:t>Ymateb i gyfyng-gyngor a phroblemau moesegol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Rydym yn cydnabod y bydd materion,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problemau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 xml:space="preserve"> a chyfyng-gyngor proffesiynol a moesegol yn codi o bryd i'w gilydd a'u bod yn rhan anochel o'n </w:t>
      </w:r>
      <w:r w:rsidRPr="00BD1F61">
        <w:rPr>
          <w:rFonts w:ascii="Arial" w:eastAsia="Calibri" w:hAnsi="Arial" w:cs="Arial"/>
          <w:color w:val="000000"/>
          <w:sz w:val="24"/>
          <w:szCs w:val="24"/>
          <w:u w:val="single"/>
          <w:bdr w:val="nil"/>
          <w:lang w:val="cy-GB" w:eastAsia="en-GB"/>
        </w:rPr>
        <w:t>hymarfer</w:t>
      </w:r>
      <w:r>
        <w:rPr>
          <w:rFonts w:ascii="Arial" w:eastAsia="Calibri" w:hAnsi="Arial" w:cs="Arial"/>
          <w:color w:val="000000"/>
          <w:sz w:val="24"/>
          <w:szCs w:val="24"/>
          <w:bdr w:val="nil"/>
          <w:lang w:val="cy-GB" w:eastAsia="en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Byddwn yn defnyddio ein </w:t>
      </w:r>
      <w:r w:rsidRPr="00BD1F61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goruchwyliaeth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 xml:space="preserve"> ac unrhyw adnoddau proffesiynol eraill sydd ar gael i gefnogi ac i herio'r modd rydym yn ymateb i'r fath sefyllfaoedd. Byddwn yn rhoi ystyriaeth ofalus i'r dulliau gorau i fynd i'r afael â </w:t>
      </w:r>
      <w:r w:rsidRPr="00BD1F61">
        <w:rPr>
          <w:rFonts w:ascii="Arial" w:eastAsia="Arial" w:hAnsi="Arial" w:cs="Arial"/>
          <w:color w:val="000000"/>
          <w:sz w:val="24"/>
          <w:szCs w:val="24"/>
          <w:u w:val="single"/>
          <w:bdr w:val="nil"/>
          <w:lang w:val="cy-GB" w:eastAsia="en-GB"/>
        </w:rPr>
        <w:t>datrys problemau moesegol</w:t>
      </w: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bdr w:val="nil"/>
          <w:lang w:val="cy-GB" w:eastAsia="en-GB"/>
        </w:rPr>
        <w:t>Byddwn yn cymryd cyfrifoldeb dros ystyried sut i weithredu orau yn y fath sefyllfaoedd a byddwn yn barod i esbonio pam y penderfynon ni ymateb yn y ffordd a wnaethom.</w:t>
      </w: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Pr="008312DE" w:rsidRDefault="00E939FD" w:rsidP="00E939F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:rsidR="00E939FD" w:rsidRDefault="00E939FD"/>
    <w:sectPr w:rsidR="00E939FD" w:rsidSect="00E939FD">
      <w:type w:val="continuous"/>
      <w:pgSz w:w="11906" w:h="16838"/>
      <w:pgMar w:top="1440" w:right="1440" w:bottom="1440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4B" w:rsidRDefault="00AE294B">
      <w:pPr>
        <w:spacing w:after="0" w:line="240" w:lineRule="auto"/>
      </w:pPr>
      <w:r>
        <w:separator/>
      </w:r>
    </w:p>
  </w:endnote>
  <w:endnote w:type="continuationSeparator" w:id="0">
    <w:p w:rsidR="00AE294B" w:rsidRDefault="00AE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4B" w:rsidRDefault="00AE294B">
      <w:pPr>
        <w:spacing w:after="0" w:line="240" w:lineRule="auto"/>
      </w:pPr>
      <w:r>
        <w:separator/>
      </w:r>
    </w:p>
  </w:footnote>
  <w:footnote w:type="continuationSeparator" w:id="0">
    <w:p w:rsidR="00AE294B" w:rsidRDefault="00AE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4B" w:rsidRDefault="00AE294B" w:rsidP="00E939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928"/>
    <w:multiLevelType w:val="hybridMultilevel"/>
    <w:tmpl w:val="D4160EA2"/>
    <w:lvl w:ilvl="0" w:tplc="A41E93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9A66FA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E7F8A7AC">
      <w:start w:val="1"/>
      <w:numFmt w:val="lowerRoman"/>
      <w:lvlText w:val="%3."/>
      <w:lvlJc w:val="right"/>
      <w:pPr>
        <w:ind w:left="2160" w:hanging="180"/>
      </w:pPr>
    </w:lvl>
    <w:lvl w:ilvl="3" w:tplc="DD1E8842" w:tentative="1">
      <w:start w:val="1"/>
      <w:numFmt w:val="decimal"/>
      <w:lvlText w:val="%4."/>
      <w:lvlJc w:val="left"/>
      <w:pPr>
        <w:ind w:left="2880" w:hanging="360"/>
      </w:pPr>
    </w:lvl>
    <w:lvl w:ilvl="4" w:tplc="F3D25490" w:tentative="1">
      <w:start w:val="1"/>
      <w:numFmt w:val="lowerLetter"/>
      <w:lvlText w:val="%5."/>
      <w:lvlJc w:val="left"/>
      <w:pPr>
        <w:ind w:left="3600" w:hanging="360"/>
      </w:pPr>
    </w:lvl>
    <w:lvl w:ilvl="5" w:tplc="8494A05C" w:tentative="1">
      <w:start w:val="1"/>
      <w:numFmt w:val="lowerRoman"/>
      <w:lvlText w:val="%6."/>
      <w:lvlJc w:val="right"/>
      <w:pPr>
        <w:ind w:left="4320" w:hanging="180"/>
      </w:pPr>
    </w:lvl>
    <w:lvl w:ilvl="6" w:tplc="783E7718" w:tentative="1">
      <w:start w:val="1"/>
      <w:numFmt w:val="decimal"/>
      <w:lvlText w:val="%7."/>
      <w:lvlJc w:val="left"/>
      <w:pPr>
        <w:ind w:left="5040" w:hanging="360"/>
      </w:pPr>
    </w:lvl>
    <w:lvl w:ilvl="7" w:tplc="703AB998" w:tentative="1">
      <w:start w:val="1"/>
      <w:numFmt w:val="lowerLetter"/>
      <w:lvlText w:val="%8."/>
      <w:lvlJc w:val="left"/>
      <w:pPr>
        <w:ind w:left="5760" w:hanging="360"/>
      </w:pPr>
    </w:lvl>
    <w:lvl w:ilvl="8" w:tplc="A4C47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2182"/>
    <w:multiLevelType w:val="hybridMultilevel"/>
    <w:tmpl w:val="5530810A"/>
    <w:lvl w:ilvl="0" w:tplc="6242043C">
      <w:start w:val="1"/>
      <w:numFmt w:val="lowerLetter"/>
      <w:lvlText w:val="%1."/>
      <w:lvlJc w:val="left"/>
      <w:pPr>
        <w:ind w:left="1080" w:hanging="360"/>
      </w:pPr>
    </w:lvl>
    <w:lvl w:ilvl="1" w:tplc="ECDA2B32" w:tentative="1">
      <w:start w:val="1"/>
      <w:numFmt w:val="lowerLetter"/>
      <w:lvlText w:val="%2."/>
      <w:lvlJc w:val="left"/>
      <w:pPr>
        <w:ind w:left="1800" w:hanging="360"/>
      </w:pPr>
    </w:lvl>
    <w:lvl w:ilvl="2" w:tplc="99282022" w:tentative="1">
      <w:start w:val="1"/>
      <w:numFmt w:val="lowerRoman"/>
      <w:lvlText w:val="%3."/>
      <w:lvlJc w:val="right"/>
      <w:pPr>
        <w:ind w:left="2520" w:hanging="180"/>
      </w:pPr>
    </w:lvl>
    <w:lvl w:ilvl="3" w:tplc="0E20557E" w:tentative="1">
      <w:start w:val="1"/>
      <w:numFmt w:val="decimal"/>
      <w:lvlText w:val="%4."/>
      <w:lvlJc w:val="left"/>
      <w:pPr>
        <w:ind w:left="3240" w:hanging="360"/>
      </w:pPr>
    </w:lvl>
    <w:lvl w:ilvl="4" w:tplc="5BB6B510" w:tentative="1">
      <w:start w:val="1"/>
      <w:numFmt w:val="lowerLetter"/>
      <w:lvlText w:val="%5."/>
      <w:lvlJc w:val="left"/>
      <w:pPr>
        <w:ind w:left="3960" w:hanging="360"/>
      </w:pPr>
    </w:lvl>
    <w:lvl w:ilvl="5" w:tplc="B1AA41EE" w:tentative="1">
      <w:start w:val="1"/>
      <w:numFmt w:val="lowerRoman"/>
      <w:lvlText w:val="%6."/>
      <w:lvlJc w:val="right"/>
      <w:pPr>
        <w:ind w:left="4680" w:hanging="180"/>
      </w:pPr>
    </w:lvl>
    <w:lvl w:ilvl="6" w:tplc="DA86E608" w:tentative="1">
      <w:start w:val="1"/>
      <w:numFmt w:val="decimal"/>
      <w:lvlText w:val="%7."/>
      <w:lvlJc w:val="left"/>
      <w:pPr>
        <w:ind w:left="5400" w:hanging="360"/>
      </w:pPr>
    </w:lvl>
    <w:lvl w:ilvl="7" w:tplc="4D74EC22" w:tentative="1">
      <w:start w:val="1"/>
      <w:numFmt w:val="lowerLetter"/>
      <w:lvlText w:val="%8."/>
      <w:lvlJc w:val="left"/>
      <w:pPr>
        <w:ind w:left="6120" w:hanging="360"/>
      </w:pPr>
    </w:lvl>
    <w:lvl w:ilvl="8" w:tplc="782CD2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32688"/>
    <w:multiLevelType w:val="hybridMultilevel"/>
    <w:tmpl w:val="94DC1F6E"/>
    <w:lvl w:ilvl="0" w:tplc="0AACEC2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3A05C90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5252ACFE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30E7BD6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C0AA538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DC0A19B4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8B2CA47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13AC0F4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F15866BC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25C194F"/>
    <w:multiLevelType w:val="hybridMultilevel"/>
    <w:tmpl w:val="D9A89A8A"/>
    <w:lvl w:ilvl="0" w:tplc="E17AC6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B564BEA" w:tentative="1">
      <w:start w:val="1"/>
      <w:numFmt w:val="lowerLetter"/>
      <w:lvlText w:val="%2."/>
      <w:lvlJc w:val="left"/>
      <w:pPr>
        <w:ind w:left="1440" w:hanging="360"/>
      </w:pPr>
    </w:lvl>
    <w:lvl w:ilvl="2" w:tplc="C1987B74" w:tentative="1">
      <w:start w:val="1"/>
      <w:numFmt w:val="lowerRoman"/>
      <w:lvlText w:val="%3."/>
      <w:lvlJc w:val="right"/>
      <w:pPr>
        <w:ind w:left="2160" w:hanging="180"/>
      </w:pPr>
    </w:lvl>
    <w:lvl w:ilvl="3" w:tplc="9012AF86" w:tentative="1">
      <w:start w:val="1"/>
      <w:numFmt w:val="decimal"/>
      <w:lvlText w:val="%4."/>
      <w:lvlJc w:val="left"/>
      <w:pPr>
        <w:ind w:left="2880" w:hanging="360"/>
      </w:pPr>
    </w:lvl>
    <w:lvl w:ilvl="4" w:tplc="3A9E2992" w:tentative="1">
      <w:start w:val="1"/>
      <w:numFmt w:val="lowerLetter"/>
      <w:lvlText w:val="%5."/>
      <w:lvlJc w:val="left"/>
      <w:pPr>
        <w:ind w:left="3600" w:hanging="360"/>
      </w:pPr>
    </w:lvl>
    <w:lvl w:ilvl="5" w:tplc="0AA6FDA6" w:tentative="1">
      <w:start w:val="1"/>
      <w:numFmt w:val="lowerRoman"/>
      <w:lvlText w:val="%6."/>
      <w:lvlJc w:val="right"/>
      <w:pPr>
        <w:ind w:left="4320" w:hanging="180"/>
      </w:pPr>
    </w:lvl>
    <w:lvl w:ilvl="6" w:tplc="696A7F52" w:tentative="1">
      <w:start w:val="1"/>
      <w:numFmt w:val="decimal"/>
      <w:lvlText w:val="%7."/>
      <w:lvlJc w:val="left"/>
      <w:pPr>
        <w:ind w:left="5040" w:hanging="360"/>
      </w:pPr>
    </w:lvl>
    <w:lvl w:ilvl="7" w:tplc="0ACC9E48" w:tentative="1">
      <w:start w:val="1"/>
      <w:numFmt w:val="lowerLetter"/>
      <w:lvlText w:val="%8."/>
      <w:lvlJc w:val="left"/>
      <w:pPr>
        <w:ind w:left="5760" w:hanging="360"/>
      </w:pPr>
    </w:lvl>
    <w:lvl w:ilvl="8" w:tplc="B9022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1C2C"/>
    <w:multiLevelType w:val="hybridMultilevel"/>
    <w:tmpl w:val="8EFCDB54"/>
    <w:lvl w:ilvl="0" w:tplc="AB2C3E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8D84812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764C03A">
      <w:start w:val="1"/>
      <w:numFmt w:val="lowerRoman"/>
      <w:lvlText w:val="%3."/>
      <w:lvlJc w:val="right"/>
      <w:pPr>
        <w:ind w:left="2160" w:hanging="180"/>
      </w:pPr>
    </w:lvl>
    <w:lvl w:ilvl="3" w:tplc="E9DAF606" w:tentative="1">
      <w:start w:val="1"/>
      <w:numFmt w:val="decimal"/>
      <w:lvlText w:val="%4."/>
      <w:lvlJc w:val="left"/>
      <w:pPr>
        <w:ind w:left="2880" w:hanging="360"/>
      </w:pPr>
    </w:lvl>
    <w:lvl w:ilvl="4" w:tplc="F55C6ACC" w:tentative="1">
      <w:start w:val="1"/>
      <w:numFmt w:val="lowerLetter"/>
      <w:lvlText w:val="%5."/>
      <w:lvlJc w:val="left"/>
      <w:pPr>
        <w:ind w:left="3600" w:hanging="360"/>
      </w:pPr>
    </w:lvl>
    <w:lvl w:ilvl="5" w:tplc="B502B69E" w:tentative="1">
      <w:start w:val="1"/>
      <w:numFmt w:val="lowerRoman"/>
      <w:lvlText w:val="%6."/>
      <w:lvlJc w:val="right"/>
      <w:pPr>
        <w:ind w:left="4320" w:hanging="180"/>
      </w:pPr>
    </w:lvl>
    <w:lvl w:ilvl="6" w:tplc="5B9CD886" w:tentative="1">
      <w:start w:val="1"/>
      <w:numFmt w:val="decimal"/>
      <w:lvlText w:val="%7."/>
      <w:lvlJc w:val="left"/>
      <w:pPr>
        <w:ind w:left="5040" w:hanging="360"/>
      </w:pPr>
    </w:lvl>
    <w:lvl w:ilvl="7" w:tplc="167E3F3C" w:tentative="1">
      <w:start w:val="1"/>
      <w:numFmt w:val="lowerLetter"/>
      <w:lvlText w:val="%8."/>
      <w:lvlJc w:val="left"/>
      <w:pPr>
        <w:ind w:left="5760" w:hanging="360"/>
      </w:pPr>
    </w:lvl>
    <w:lvl w:ilvl="8" w:tplc="4838E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1390"/>
    <w:multiLevelType w:val="hybridMultilevel"/>
    <w:tmpl w:val="41966EE2"/>
    <w:lvl w:ilvl="0" w:tplc="9C8A0838">
      <w:start w:val="1"/>
      <w:numFmt w:val="lowerLetter"/>
      <w:lvlText w:val="%1."/>
      <w:lvlJc w:val="left"/>
      <w:pPr>
        <w:ind w:left="1440" w:hanging="360"/>
      </w:pPr>
    </w:lvl>
    <w:lvl w:ilvl="1" w:tplc="B60209B0" w:tentative="1">
      <w:start w:val="1"/>
      <w:numFmt w:val="lowerLetter"/>
      <w:lvlText w:val="%2."/>
      <w:lvlJc w:val="left"/>
      <w:pPr>
        <w:ind w:left="2160" w:hanging="360"/>
      </w:pPr>
    </w:lvl>
    <w:lvl w:ilvl="2" w:tplc="DFA0B5AC" w:tentative="1">
      <w:start w:val="1"/>
      <w:numFmt w:val="lowerRoman"/>
      <w:lvlText w:val="%3."/>
      <w:lvlJc w:val="right"/>
      <w:pPr>
        <w:ind w:left="2880" w:hanging="180"/>
      </w:pPr>
    </w:lvl>
    <w:lvl w:ilvl="3" w:tplc="3BB63E3A" w:tentative="1">
      <w:start w:val="1"/>
      <w:numFmt w:val="decimal"/>
      <w:lvlText w:val="%4."/>
      <w:lvlJc w:val="left"/>
      <w:pPr>
        <w:ind w:left="3600" w:hanging="360"/>
      </w:pPr>
    </w:lvl>
    <w:lvl w:ilvl="4" w:tplc="BBF676B4" w:tentative="1">
      <w:start w:val="1"/>
      <w:numFmt w:val="lowerLetter"/>
      <w:lvlText w:val="%5."/>
      <w:lvlJc w:val="left"/>
      <w:pPr>
        <w:ind w:left="4320" w:hanging="360"/>
      </w:pPr>
    </w:lvl>
    <w:lvl w:ilvl="5" w:tplc="4D92581A" w:tentative="1">
      <w:start w:val="1"/>
      <w:numFmt w:val="lowerRoman"/>
      <w:lvlText w:val="%6."/>
      <w:lvlJc w:val="right"/>
      <w:pPr>
        <w:ind w:left="5040" w:hanging="180"/>
      </w:pPr>
    </w:lvl>
    <w:lvl w:ilvl="6" w:tplc="43E8B1D0" w:tentative="1">
      <w:start w:val="1"/>
      <w:numFmt w:val="decimal"/>
      <w:lvlText w:val="%7."/>
      <w:lvlJc w:val="left"/>
      <w:pPr>
        <w:ind w:left="5760" w:hanging="360"/>
      </w:pPr>
    </w:lvl>
    <w:lvl w:ilvl="7" w:tplc="243C7872" w:tentative="1">
      <w:start w:val="1"/>
      <w:numFmt w:val="lowerLetter"/>
      <w:lvlText w:val="%8."/>
      <w:lvlJc w:val="left"/>
      <w:pPr>
        <w:ind w:left="6480" w:hanging="360"/>
      </w:pPr>
    </w:lvl>
    <w:lvl w:ilvl="8" w:tplc="1E60983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8D1945"/>
    <w:multiLevelType w:val="hybridMultilevel"/>
    <w:tmpl w:val="2D206848"/>
    <w:lvl w:ilvl="0" w:tplc="A484E6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0662A0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90A2288A">
      <w:start w:val="1"/>
      <w:numFmt w:val="lowerRoman"/>
      <w:lvlText w:val="%3."/>
      <w:lvlJc w:val="right"/>
      <w:pPr>
        <w:ind w:left="2160" w:hanging="180"/>
      </w:pPr>
    </w:lvl>
    <w:lvl w:ilvl="3" w:tplc="89FAC65A" w:tentative="1">
      <w:start w:val="1"/>
      <w:numFmt w:val="decimal"/>
      <w:lvlText w:val="%4."/>
      <w:lvlJc w:val="left"/>
      <w:pPr>
        <w:ind w:left="2880" w:hanging="360"/>
      </w:pPr>
    </w:lvl>
    <w:lvl w:ilvl="4" w:tplc="11E62662" w:tentative="1">
      <w:start w:val="1"/>
      <w:numFmt w:val="lowerLetter"/>
      <w:lvlText w:val="%5."/>
      <w:lvlJc w:val="left"/>
      <w:pPr>
        <w:ind w:left="3600" w:hanging="360"/>
      </w:pPr>
    </w:lvl>
    <w:lvl w:ilvl="5" w:tplc="0444EC48" w:tentative="1">
      <w:start w:val="1"/>
      <w:numFmt w:val="lowerRoman"/>
      <w:lvlText w:val="%6."/>
      <w:lvlJc w:val="right"/>
      <w:pPr>
        <w:ind w:left="4320" w:hanging="180"/>
      </w:pPr>
    </w:lvl>
    <w:lvl w:ilvl="6" w:tplc="4C8E450E" w:tentative="1">
      <w:start w:val="1"/>
      <w:numFmt w:val="decimal"/>
      <w:lvlText w:val="%7."/>
      <w:lvlJc w:val="left"/>
      <w:pPr>
        <w:ind w:left="5040" w:hanging="360"/>
      </w:pPr>
    </w:lvl>
    <w:lvl w:ilvl="7" w:tplc="84288CA4" w:tentative="1">
      <w:start w:val="1"/>
      <w:numFmt w:val="lowerLetter"/>
      <w:lvlText w:val="%8."/>
      <w:lvlJc w:val="left"/>
      <w:pPr>
        <w:ind w:left="5760" w:hanging="360"/>
      </w:pPr>
    </w:lvl>
    <w:lvl w:ilvl="8" w:tplc="F2D21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72417"/>
    <w:multiLevelType w:val="hybridMultilevel"/>
    <w:tmpl w:val="5B24E9E2"/>
    <w:lvl w:ilvl="0" w:tplc="95F69A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0B407F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48A7FF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8ECA2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36C95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4B00D5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1E045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D88D8D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68BE5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427DAF"/>
    <w:multiLevelType w:val="hybridMultilevel"/>
    <w:tmpl w:val="CA584472"/>
    <w:lvl w:ilvl="0" w:tplc="549C6E12">
      <w:start w:val="1"/>
      <w:numFmt w:val="lowerLetter"/>
      <w:lvlText w:val="%1."/>
      <w:lvlJc w:val="left"/>
      <w:pPr>
        <w:ind w:left="1440" w:hanging="360"/>
      </w:pPr>
    </w:lvl>
    <w:lvl w:ilvl="1" w:tplc="34DE7A72" w:tentative="1">
      <w:start w:val="1"/>
      <w:numFmt w:val="lowerLetter"/>
      <w:lvlText w:val="%2."/>
      <w:lvlJc w:val="left"/>
      <w:pPr>
        <w:ind w:left="2160" w:hanging="360"/>
      </w:pPr>
    </w:lvl>
    <w:lvl w:ilvl="2" w:tplc="EE689950" w:tentative="1">
      <w:start w:val="1"/>
      <w:numFmt w:val="lowerRoman"/>
      <w:lvlText w:val="%3."/>
      <w:lvlJc w:val="right"/>
      <w:pPr>
        <w:ind w:left="2880" w:hanging="180"/>
      </w:pPr>
    </w:lvl>
    <w:lvl w:ilvl="3" w:tplc="2D16FFDA" w:tentative="1">
      <w:start w:val="1"/>
      <w:numFmt w:val="decimal"/>
      <w:lvlText w:val="%4."/>
      <w:lvlJc w:val="left"/>
      <w:pPr>
        <w:ind w:left="3600" w:hanging="360"/>
      </w:pPr>
    </w:lvl>
    <w:lvl w:ilvl="4" w:tplc="01383A2A" w:tentative="1">
      <w:start w:val="1"/>
      <w:numFmt w:val="lowerLetter"/>
      <w:lvlText w:val="%5."/>
      <w:lvlJc w:val="left"/>
      <w:pPr>
        <w:ind w:left="4320" w:hanging="360"/>
      </w:pPr>
    </w:lvl>
    <w:lvl w:ilvl="5" w:tplc="B5A88B06" w:tentative="1">
      <w:start w:val="1"/>
      <w:numFmt w:val="lowerRoman"/>
      <w:lvlText w:val="%6."/>
      <w:lvlJc w:val="right"/>
      <w:pPr>
        <w:ind w:left="5040" w:hanging="180"/>
      </w:pPr>
    </w:lvl>
    <w:lvl w:ilvl="6" w:tplc="02C0DB68" w:tentative="1">
      <w:start w:val="1"/>
      <w:numFmt w:val="decimal"/>
      <w:lvlText w:val="%7."/>
      <w:lvlJc w:val="left"/>
      <w:pPr>
        <w:ind w:left="5760" w:hanging="360"/>
      </w:pPr>
    </w:lvl>
    <w:lvl w:ilvl="7" w:tplc="AC469CA6" w:tentative="1">
      <w:start w:val="1"/>
      <w:numFmt w:val="lowerLetter"/>
      <w:lvlText w:val="%8."/>
      <w:lvlJc w:val="left"/>
      <w:pPr>
        <w:ind w:left="6480" w:hanging="360"/>
      </w:pPr>
    </w:lvl>
    <w:lvl w:ilvl="8" w:tplc="0826D5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DC2234"/>
    <w:multiLevelType w:val="multilevel"/>
    <w:tmpl w:val="B284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145C03"/>
    <w:multiLevelType w:val="hybridMultilevel"/>
    <w:tmpl w:val="48B4B30C"/>
    <w:lvl w:ilvl="0" w:tplc="9F5E4C86">
      <w:start w:val="1"/>
      <w:numFmt w:val="lowerLetter"/>
      <w:lvlText w:val="%1."/>
      <w:lvlJc w:val="left"/>
      <w:pPr>
        <w:ind w:left="720" w:hanging="360"/>
      </w:pPr>
    </w:lvl>
    <w:lvl w:ilvl="1" w:tplc="22903A6A" w:tentative="1">
      <w:start w:val="1"/>
      <w:numFmt w:val="lowerLetter"/>
      <w:lvlText w:val="%2."/>
      <w:lvlJc w:val="left"/>
      <w:pPr>
        <w:ind w:left="1440" w:hanging="360"/>
      </w:pPr>
    </w:lvl>
    <w:lvl w:ilvl="2" w:tplc="4B5802F0" w:tentative="1">
      <w:start w:val="1"/>
      <w:numFmt w:val="lowerRoman"/>
      <w:lvlText w:val="%3."/>
      <w:lvlJc w:val="right"/>
      <w:pPr>
        <w:ind w:left="2160" w:hanging="180"/>
      </w:pPr>
    </w:lvl>
    <w:lvl w:ilvl="3" w:tplc="309E83CA" w:tentative="1">
      <w:start w:val="1"/>
      <w:numFmt w:val="decimal"/>
      <w:lvlText w:val="%4."/>
      <w:lvlJc w:val="left"/>
      <w:pPr>
        <w:ind w:left="2880" w:hanging="360"/>
      </w:pPr>
    </w:lvl>
    <w:lvl w:ilvl="4" w:tplc="8272D326" w:tentative="1">
      <w:start w:val="1"/>
      <w:numFmt w:val="lowerLetter"/>
      <w:lvlText w:val="%5."/>
      <w:lvlJc w:val="left"/>
      <w:pPr>
        <w:ind w:left="3600" w:hanging="360"/>
      </w:pPr>
    </w:lvl>
    <w:lvl w:ilvl="5" w:tplc="1A2204C2" w:tentative="1">
      <w:start w:val="1"/>
      <w:numFmt w:val="lowerRoman"/>
      <w:lvlText w:val="%6."/>
      <w:lvlJc w:val="right"/>
      <w:pPr>
        <w:ind w:left="4320" w:hanging="180"/>
      </w:pPr>
    </w:lvl>
    <w:lvl w:ilvl="6" w:tplc="FED6E3C8" w:tentative="1">
      <w:start w:val="1"/>
      <w:numFmt w:val="decimal"/>
      <w:lvlText w:val="%7."/>
      <w:lvlJc w:val="left"/>
      <w:pPr>
        <w:ind w:left="5040" w:hanging="360"/>
      </w:pPr>
    </w:lvl>
    <w:lvl w:ilvl="7" w:tplc="F37EB5A0" w:tentative="1">
      <w:start w:val="1"/>
      <w:numFmt w:val="lowerLetter"/>
      <w:lvlText w:val="%8."/>
      <w:lvlJc w:val="left"/>
      <w:pPr>
        <w:ind w:left="5760" w:hanging="360"/>
      </w:pPr>
    </w:lvl>
    <w:lvl w:ilvl="8" w:tplc="2B642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3299"/>
    <w:multiLevelType w:val="hybridMultilevel"/>
    <w:tmpl w:val="BB820918"/>
    <w:lvl w:ilvl="0" w:tplc="C26AEB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878C4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E7E9E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40FE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3BCC1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4C50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24211C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10A3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B6F7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36FB3"/>
    <w:multiLevelType w:val="hybridMultilevel"/>
    <w:tmpl w:val="06D0ABFC"/>
    <w:lvl w:ilvl="0" w:tplc="E6120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BC8148" w:tentative="1">
      <w:start w:val="1"/>
      <w:numFmt w:val="lowerLetter"/>
      <w:lvlText w:val="%2."/>
      <w:lvlJc w:val="left"/>
      <w:pPr>
        <w:ind w:left="1440" w:hanging="360"/>
      </w:pPr>
    </w:lvl>
    <w:lvl w:ilvl="2" w:tplc="1CD43FBE" w:tentative="1">
      <w:start w:val="1"/>
      <w:numFmt w:val="lowerRoman"/>
      <w:lvlText w:val="%3."/>
      <w:lvlJc w:val="right"/>
      <w:pPr>
        <w:ind w:left="2160" w:hanging="180"/>
      </w:pPr>
    </w:lvl>
    <w:lvl w:ilvl="3" w:tplc="A61062E6" w:tentative="1">
      <w:start w:val="1"/>
      <w:numFmt w:val="decimal"/>
      <w:lvlText w:val="%4."/>
      <w:lvlJc w:val="left"/>
      <w:pPr>
        <w:ind w:left="2880" w:hanging="360"/>
      </w:pPr>
    </w:lvl>
    <w:lvl w:ilvl="4" w:tplc="7006EE20" w:tentative="1">
      <w:start w:val="1"/>
      <w:numFmt w:val="lowerLetter"/>
      <w:lvlText w:val="%5."/>
      <w:lvlJc w:val="left"/>
      <w:pPr>
        <w:ind w:left="3600" w:hanging="360"/>
      </w:pPr>
    </w:lvl>
    <w:lvl w:ilvl="5" w:tplc="FEA24E4A" w:tentative="1">
      <w:start w:val="1"/>
      <w:numFmt w:val="lowerRoman"/>
      <w:lvlText w:val="%6."/>
      <w:lvlJc w:val="right"/>
      <w:pPr>
        <w:ind w:left="4320" w:hanging="180"/>
      </w:pPr>
    </w:lvl>
    <w:lvl w:ilvl="6" w:tplc="E5707BDE" w:tentative="1">
      <w:start w:val="1"/>
      <w:numFmt w:val="decimal"/>
      <w:lvlText w:val="%7."/>
      <w:lvlJc w:val="left"/>
      <w:pPr>
        <w:ind w:left="5040" w:hanging="360"/>
      </w:pPr>
    </w:lvl>
    <w:lvl w:ilvl="7" w:tplc="7D00F544" w:tentative="1">
      <w:start w:val="1"/>
      <w:numFmt w:val="lowerLetter"/>
      <w:lvlText w:val="%8."/>
      <w:lvlJc w:val="left"/>
      <w:pPr>
        <w:ind w:left="5760" w:hanging="360"/>
      </w:pPr>
    </w:lvl>
    <w:lvl w:ilvl="8" w:tplc="D8724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F465E"/>
    <w:multiLevelType w:val="hybridMultilevel"/>
    <w:tmpl w:val="0A56EF52"/>
    <w:lvl w:ilvl="0" w:tplc="59BCE642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ED4065D6" w:tentative="1">
      <w:start w:val="1"/>
      <w:numFmt w:val="lowerLetter"/>
      <w:lvlText w:val="%2."/>
      <w:lvlJc w:val="left"/>
      <w:pPr>
        <w:ind w:left="1790" w:hanging="360"/>
      </w:pPr>
    </w:lvl>
    <w:lvl w:ilvl="2" w:tplc="48124D30" w:tentative="1">
      <w:start w:val="1"/>
      <w:numFmt w:val="lowerRoman"/>
      <w:lvlText w:val="%3."/>
      <w:lvlJc w:val="right"/>
      <w:pPr>
        <w:ind w:left="2510" w:hanging="180"/>
      </w:pPr>
    </w:lvl>
    <w:lvl w:ilvl="3" w:tplc="BB3C6E60" w:tentative="1">
      <w:start w:val="1"/>
      <w:numFmt w:val="decimal"/>
      <w:lvlText w:val="%4."/>
      <w:lvlJc w:val="left"/>
      <w:pPr>
        <w:ind w:left="3230" w:hanging="360"/>
      </w:pPr>
    </w:lvl>
    <w:lvl w:ilvl="4" w:tplc="CF0ECB7E" w:tentative="1">
      <w:start w:val="1"/>
      <w:numFmt w:val="lowerLetter"/>
      <w:lvlText w:val="%5."/>
      <w:lvlJc w:val="left"/>
      <w:pPr>
        <w:ind w:left="3950" w:hanging="360"/>
      </w:pPr>
    </w:lvl>
    <w:lvl w:ilvl="5" w:tplc="2B46A502" w:tentative="1">
      <w:start w:val="1"/>
      <w:numFmt w:val="lowerRoman"/>
      <w:lvlText w:val="%6."/>
      <w:lvlJc w:val="right"/>
      <w:pPr>
        <w:ind w:left="4670" w:hanging="180"/>
      </w:pPr>
    </w:lvl>
    <w:lvl w:ilvl="6" w:tplc="D9DC582E" w:tentative="1">
      <w:start w:val="1"/>
      <w:numFmt w:val="decimal"/>
      <w:lvlText w:val="%7."/>
      <w:lvlJc w:val="left"/>
      <w:pPr>
        <w:ind w:left="5390" w:hanging="360"/>
      </w:pPr>
    </w:lvl>
    <w:lvl w:ilvl="7" w:tplc="3536AAB8" w:tentative="1">
      <w:start w:val="1"/>
      <w:numFmt w:val="lowerLetter"/>
      <w:lvlText w:val="%8."/>
      <w:lvlJc w:val="left"/>
      <w:pPr>
        <w:ind w:left="6110" w:hanging="360"/>
      </w:pPr>
    </w:lvl>
    <w:lvl w:ilvl="8" w:tplc="F84C3C9E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6EC1F9B"/>
    <w:multiLevelType w:val="hybridMultilevel"/>
    <w:tmpl w:val="82C0612A"/>
    <w:lvl w:ilvl="0" w:tplc="2790139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DB1072A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6AC8E188">
      <w:start w:val="1"/>
      <w:numFmt w:val="lowerRoman"/>
      <w:lvlText w:val="%3."/>
      <w:lvlJc w:val="right"/>
      <w:pPr>
        <w:ind w:left="2160" w:hanging="180"/>
      </w:pPr>
    </w:lvl>
    <w:lvl w:ilvl="3" w:tplc="CCFEE014" w:tentative="1">
      <w:start w:val="1"/>
      <w:numFmt w:val="decimal"/>
      <w:lvlText w:val="%4."/>
      <w:lvlJc w:val="left"/>
      <w:pPr>
        <w:ind w:left="2880" w:hanging="360"/>
      </w:pPr>
    </w:lvl>
    <w:lvl w:ilvl="4" w:tplc="1A8277F4" w:tentative="1">
      <w:start w:val="1"/>
      <w:numFmt w:val="lowerLetter"/>
      <w:lvlText w:val="%5."/>
      <w:lvlJc w:val="left"/>
      <w:pPr>
        <w:ind w:left="3600" w:hanging="360"/>
      </w:pPr>
    </w:lvl>
    <w:lvl w:ilvl="5" w:tplc="354AD88C" w:tentative="1">
      <w:start w:val="1"/>
      <w:numFmt w:val="lowerRoman"/>
      <w:lvlText w:val="%6."/>
      <w:lvlJc w:val="right"/>
      <w:pPr>
        <w:ind w:left="4320" w:hanging="180"/>
      </w:pPr>
    </w:lvl>
    <w:lvl w:ilvl="6" w:tplc="F154C012" w:tentative="1">
      <w:start w:val="1"/>
      <w:numFmt w:val="decimal"/>
      <w:lvlText w:val="%7."/>
      <w:lvlJc w:val="left"/>
      <w:pPr>
        <w:ind w:left="5040" w:hanging="360"/>
      </w:pPr>
    </w:lvl>
    <w:lvl w:ilvl="7" w:tplc="0B7CFED8" w:tentative="1">
      <w:start w:val="1"/>
      <w:numFmt w:val="lowerLetter"/>
      <w:lvlText w:val="%8."/>
      <w:lvlJc w:val="left"/>
      <w:pPr>
        <w:ind w:left="5760" w:hanging="360"/>
      </w:pPr>
    </w:lvl>
    <w:lvl w:ilvl="8" w:tplc="57F84D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739CB"/>
    <w:multiLevelType w:val="hybridMultilevel"/>
    <w:tmpl w:val="AC8CF950"/>
    <w:lvl w:ilvl="0" w:tplc="DE6EE608">
      <w:start w:val="1"/>
      <w:numFmt w:val="lowerLetter"/>
      <w:lvlText w:val="%1."/>
      <w:lvlJc w:val="left"/>
      <w:pPr>
        <w:ind w:left="720" w:hanging="360"/>
      </w:pPr>
    </w:lvl>
    <w:lvl w:ilvl="1" w:tplc="8898A2C8">
      <w:start w:val="1"/>
      <w:numFmt w:val="lowerLetter"/>
      <w:lvlText w:val="%2."/>
      <w:lvlJc w:val="left"/>
      <w:pPr>
        <w:ind w:left="1440" w:hanging="360"/>
      </w:pPr>
    </w:lvl>
    <w:lvl w:ilvl="2" w:tplc="59E87FE0" w:tentative="1">
      <w:start w:val="1"/>
      <w:numFmt w:val="lowerRoman"/>
      <w:lvlText w:val="%3."/>
      <w:lvlJc w:val="right"/>
      <w:pPr>
        <w:ind w:left="2160" w:hanging="180"/>
      </w:pPr>
    </w:lvl>
    <w:lvl w:ilvl="3" w:tplc="5C4AF652" w:tentative="1">
      <w:start w:val="1"/>
      <w:numFmt w:val="decimal"/>
      <w:lvlText w:val="%4."/>
      <w:lvlJc w:val="left"/>
      <w:pPr>
        <w:ind w:left="2880" w:hanging="360"/>
      </w:pPr>
    </w:lvl>
    <w:lvl w:ilvl="4" w:tplc="556ED6EA" w:tentative="1">
      <w:start w:val="1"/>
      <w:numFmt w:val="lowerLetter"/>
      <w:lvlText w:val="%5."/>
      <w:lvlJc w:val="left"/>
      <w:pPr>
        <w:ind w:left="3600" w:hanging="360"/>
      </w:pPr>
    </w:lvl>
    <w:lvl w:ilvl="5" w:tplc="525E6B10" w:tentative="1">
      <w:start w:val="1"/>
      <w:numFmt w:val="lowerRoman"/>
      <w:lvlText w:val="%6."/>
      <w:lvlJc w:val="right"/>
      <w:pPr>
        <w:ind w:left="4320" w:hanging="180"/>
      </w:pPr>
    </w:lvl>
    <w:lvl w:ilvl="6" w:tplc="9E6AEAB2" w:tentative="1">
      <w:start w:val="1"/>
      <w:numFmt w:val="decimal"/>
      <w:lvlText w:val="%7."/>
      <w:lvlJc w:val="left"/>
      <w:pPr>
        <w:ind w:left="5040" w:hanging="360"/>
      </w:pPr>
    </w:lvl>
    <w:lvl w:ilvl="7" w:tplc="754431FE" w:tentative="1">
      <w:start w:val="1"/>
      <w:numFmt w:val="lowerLetter"/>
      <w:lvlText w:val="%8."/>
      <w:lvlJc w:val="left"/>
      <w:pPr>
        <w:ind w:left="5760" w:hanging="360"/>
      </w:pPr>
    </w:lvl>
    <w:lvl w:ilvl="8" w:tplc="2B20C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11D1A"/>
    <w:multiLevelType w:val="hybridMultilevel"/>
    <w:tmpl w:val="2F0A13A8"/>
    <w:lvl w:ilvl="0" w:tplc="2D3827A4">
      <w:start w:val="1"/>
      <w:numFmt w:val="decimal"/>
      <w:lvlText w:val="%1."/>
      <w:lvlJc w:val="left"/>
      <w:pPr>
        <w:ind w:left="1440" w:hanging="360"/>
      </w:pPr>
    </w:lvl>
    <w:lvl w:ilvl="1" w:tplc="402C2454" w:tentative="1">
      <w:start w:val="1"/>
      <w:numFmt w:val="lowerLetter"/>
      <w:lvlText w:val="%2."/>
      <w:lvlJc w:val="left"/>
      <w:pPr>
        <w:ind w:left="2160" w:hanging="360"/>
      </w:pPr>
    </w:lvl>
    <w:lvl w:ilvl="2" w:tplc="EF8C9348" w:tentative="1">
      <w:start w:val="1"/>
      <w:numFmt w:val="lowerRoman"/>
      <w:lvlText w:val="%3."/>
      <w:lvlJc w:val="right"/>
      <w:pPr>
        <w:ind w:left="2880" w:hanging="180"/>
      </w:pPr>
    </w:lvl>
    <w:lvl w:ilvl="3" w:tplc="BE7412A8" w:tentative="1">
      <w:start w:val="1"/>
      <w:numFmt w:val="decimal"/>
      <w:lvlText w:val="%4."/>
      <w:lvlJc w:val="left"/>
      <w:pPr>
        <w:ind w:left="3600" w:hanging="360"/>
      </w:pPr>
    </w:lvl>
    <w:lvl w:ilvl="4" w:tplc="32F8A5DC" w:tentative="1">
      <w:start w:val="1"/>
      <w:numFmt w:val="lowerLetter"/>
      <w:lvlText w:val="%5."/>
      <w:lvlJc w:val="left"/>
      <w:pPr>
        <w:ind w:left="4320" w:hanging="360"/>
      </w:pPr>
    </w:lvl>
    <w:lvl w:ilvl="5" w:tplc="5DCE0A22" w:tentative="1">
      <w:start w:val="1"/>
      <w:numFmt w:val="lowerRoman"/>
      <w:lvlText w:val="%6."/>
      <w:lvlJc w:val="right"/>
      <w:pPr>
        <w:ind w:left="5040" w:hanging="180"/>
      </w:pPr>
    </w:lvl>
    <w:lvl w:ilvl="6" w:tplc="2B8CDF86" w:tentative="1">
      <w:start w:val="1"/>
      <w:numFmt w:val="decimal"/>
      <w:lvlText w:val="%7."/>
      <w:lvlJc w:val="left"/>
      <w:pPr>
        <w:ind w:left="5760" w:hanging="360"/>
      </w:pPr>
    </w:lvl>
    <w:lvl w:ilvl="7" w:tplc="DA7C416C" w:tentative="1">
      <w:start w:val="1"/>
      <w:numFmt w:val="lowerLetter"/>
      <w:lvlText w:val="%8."/>
      <w:lvlJc w:val="left"/>
      <w:pPr>
        <w:ind w:left="6480" w:hanging="360"/>
      </w:pPr>
    </w:lvl>
    <w:lvl w:ilvl="8" w:tplc="3454C4F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504C56"/>
    <w:multiLevelType w:val="hybridMultilevel"/>
    <w:tmpl w:val="8B3C2836"/>
    <w:lvl w:ilvl="0" w:tplc="EEC48104">
      <w:start w:val="1"/>
      <w:numFmt w:val="lowerLetter"/>
      <w:lvlText w:val="%1."/>
      <w:lvlJc w:val="left"/>
      <w:pPr>
        <w:ind w:left="1440" w:hanging="360"/>
      </w:pPr>
    </w:lvl>
    <w:lvl w:ilvl="1" w:tplc="F710B60E" w:tentative="1">
      <w:start w:val="1"/>
      <w:numFmt w:val="lowerLetter"/>
      <w:lvlText w:val="%2."/>
      <w:lvlJc w:val="left"/>
      <w:pPr>
        <w:ind w:left="2160" w:hanging="360"/>
      </w:pPr>
    </w:lvl>
    <w:lvl w:ilvl="2" w:tplc="EC2A9A42" w:tentative="1">
      <w:start w:val="1"/>
      <w:numFmt w:val="lowerRoman"/>
      <w:lvlText w:val="%3."/>
      <w:lvlJc w:val="right"/>
      <w:pPr>
        <w:ind w:left="2880" w:hanging="180"/>
      </w:pPr>
    </w:lvl>
    <w:lvl w:ilvl="3" w:tplc="791A3508" w:tentative="1">
      <w:start w:val="1"/>
      <w:numFmt w:val="decimal"/>
      <w:lvlText w:val="%4."/>
      <w:lvlJc w:val="left"/>
      <w:pPr>
        <w:ind w:left="3600" w:hanging="360"/>
      </w:pPr>
    </w:lvl>
    <w:lvl w:ilvl="4" w:tplc="D278C300" w:tentative="1">
      <w:start w:val="1"/>
      <w:numFmt w:val="lowerLetter"/>
      <w:lvlText w:val="%5."/>
      <w:lvlJc w:val="left"/>
      <w:pPr>
        <w:ind w:left="4320" w:hanging="360"/>
      </w:pPr>
    </w:lvl>
    <w:lvl w:ilvl="5" w:tplc="4CB4EA02" w:tentative="1">
      <w:start w:val="1"/>
      <w:numFmt w:val="lowerRoman"/>
      <w:lvlText w:val="%6."/>
      <w:lvlJc w:val="right"/>
      <w:pPr>
        <w:ind w:left="5040" w:hanging="180"/>
      </w:pPr>
    </w:lvl>
    <w:lvl w:ilvl="6" w:tplc="D918F88C" w:tentative="1">
      <w:start w:val="1"/>
      <w:numFmt w:val="decimal"/>
      <w:lvlText w:val="%7."/>
      <w:lvlJc w:val="left"/>
      <w:pPr>
        <w:ind w:left="5760" w:hanging="360"/>
      </w:pPr>
    </w:lvl>
    <w:lvl w:ilvl="7" w:tplc="B22E3DCA" w:tentative="1">
      <w:start w:val="1"/>
      <w:numFmt w:val="lowerLetter"/>
      <w:lvlText w:val="%8."/>
      <w:lvlJc w:val="left"/>
      <w:pPr>
        <w:ind w:left="6480" w:hanging="360"/>
      </w:pPr>
    </w:lvl>
    <w:lvl w:ilvl="8" w:tplc="C5FC03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CF4D26"/>
    <w:multiLevelType w:val="hybridMultilevel"/>
    <w:tmpl w:val="0922D66C"/>
    <w:lvl w:ilvl="0" w:tplc="36CEC85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29F0423A" w:tentative="1">
      <w:start w:val="1"/>
      <w:numFmt w:val="lowerLetter"/>
      <w:lvlText w:val="%2."/>
      <w:lvlJc w:val="left"/>
      <w:pPr>
        <w:ind w:left="1790" w:hanging="360"/>
      </w:pPr>
    </w:lvl>
    <w:lvl w:ilvl="2" w:tplc="40A6AD4E" w:tentative="1">
      <w:start w:val="1"/>
      <w:numFmt w:val="lowerRoman"/>
      <w:lvlText w:val="%3."/>
      <w:lvlJc w:val="right"/>
      <w:pPr>
        <w:ind w:left="2510" w:hanging="180"/>
      </w:pPr>
    </w:lvl>
    <w:lvl w:ilvl="3" w:tplc="FA7276D8" w:tentative="1">
      <w:start w:val="1"/>
      <w:numFmt w:val="decimal"/>
      <w:lvlText w:val="%4."/>
      <w:lvlJc w:val="left"/>
      <w:pPr>
        <w:ind w:left="3230" w:hanging="360"/>
      </w:pPr>
    </w:lvl>
    <w:lvl w:ilvl="4" w:tplc="DECA6FF4" w:tentative="1">
      <w:start w:val="1"/>
      <w:numFmt w:val="lowerLetter"/>
      <w:lvlText w:val="%5."/>
      <w:lvlJc w:val="left"/>
      <w:pPr>
        <w:ind w:left="3950" w:hanging="360"/>
      </w:pPr>
    </w:lvl>
    <w:lvl w:ilvl="5" w:tplc="821CEE7E" w:tentative="1">
      <w:start w:val="1"/>
      <w:numFmt w:val="lowerRoman"/>
      <w:lvlText w:val="%6."/>
      <w:lvlJc w:val="right"/>
      <w:pPr>
        <w:ind w:left="4670" w:hanging="180"/>
      </w:pPr>
    </w:lvl>
    <w:lvl w:ilvl="6" w:tplc="1A047D02" w:tentative="1">
      <w:start w:val="1"/>
      <w:numFmt w:val="decimal"/>
      <w:lvlText w:val="%7."/>
      <w:lvlJc w:val="left"/>
      <w:pPr>
        <w:ind w:left="5390" w:hanging="360"/>
      </w:pPr>
    </w:lvl>
    <w:lvl w:ilvl="7" w:tplc="1B863D7E" w:tentative="1">
      <w:start w:val="1"/>
      <w:numFmt w:val="lowerLetter"/>
      <w:lvlText w:val="%8."/>
      <w:lvlJc w:val="left"/>
      <w:pPr>
        <w:ind w:left="6110" w:hanging="360"/>
      </w:pPr>
    </w:lvl>
    <w:lvl w:ilvl="8" w:tplc="8C4A6D64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09B63C5"/>
    <w:multiLevelType w:val="hybridMultilevel"/>
    <w:tmpl w:val="B7A01DDC"/>
    <w:lvl w:ilvl="0" w:tplc="4CBC3F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DD07D0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3BEE7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6D8B4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6624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F425D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5682A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568B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AC38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3D47CD"/>
    <w:multiLevelType w:val="hybridMultilevel"/>
    <w:tmpl w:val="AE044A92"/>
    <w:lvl w:ilvl="0" w:tplc="9230D10A">
      <w:start w:val="1"/>
      <w:numFmt w:val="lowerLetter"/>
      <w:lvlText w:val="%1."/>
      <w:lvlJc w:val="left"/>
      <w:pPr>
        <w:ind w:left="720" w:hanging="360"/>
      </w:pPr>
    </w:lvl>
    <w:lvl w:ilvl="1" w:tplc="F89AB78A">
      <w:start w:val="1"/>
      <w:numFmt w:val="lowerLetter"/>
      <w:lvlText w:val="%2."/>
      <w:lvlJc w:val="left"/>
      <w:pPr>
        <w:ind w:left="1440" w:hanging="360"/>
      </w:pPr>
    </w:lvl>
    <w:lvl w:ilvl="2" w:tplc="A448F39E" w:tentative="1">
      <w:start w:val="1"/>
      <w:numFmt w:val="lowerRoman"/>
      <w:lvlText w:val="%3."/>
      <w:lvlJc w:val="right"/>
      <w:pPr>
        <w:ind w:left="2160" w:hanging="180"/>
      </w:pPr>
    </w:lvl>
    <w:lvl w:ilvl="3" w:tplc="93AEE018" w:tentative="1">
      <w:start w:val="1"/>
      <w:numFmt w:val="decimal"/>
      <w:lvlText w:val="%4."/>
      <w:lvlJc w:val="left"/>
      <w:pPr>
        <w:ind w:left="2880" w:hanging="360"/>
      </w:pPr>
    </w:lvl>
    <w:lvl w:ilvl="4" w:tplc="9F121712" w:tentative="1">
      <w:start w:val="1"/>
      <w:numFmt w:val="lowerLetter"/>
      <w:lvlText w:val="%5."/>
      <w:lvlJc w:val="left"/>
      <w:pPr>
        <w:ind w:left="3600" w:hanging="360"/>
      </w:pPr>
    </w:lvl>
    <w:lvl w:ilvl="5" w:tplc="5498D364" w:tentative="1">
      <w:start w:val="1"/>
      <w:numFmt w:val="lowerRoman"/>
      <w:lvlText w:val="%6."/>
      <w:lvlJc w:val="right"/>
      <w:pPr>
        <w:ind w:left="4320" w:hanging="180"/>
      </w:pPr>
    </w:lvl>
    <w:lvl w:ilvl="6" w:tplc="24BE1694" w:tentative="1">
      <w:start w:val="1"/>
      <w:numFmt w:val="decimal"/>
      <w:lvlText w:val="%7."/>
      <w:lvlJc w:val="left"/>
      <w:pPr>
        <w:ind w:left="5040" w:hanging="360"/>
      </w:pPr>
    </w:lvl>
    <w:lvl w:ilvl="7" w:tplc="896C81DE" w:tentative="1">
      <w:start w:val="1"/>
      <w:numFmt w:val="lowerLetter"/>
      <w:lvlText w:val="%8."/>
      <w:lvlJc w:val="left"/>
      <w:pPr>
        <w:ind w:left="5760" w:hanging="360"/>
      </w:pPr>
    </w:lvl>
    <w:lvl w:ilvl="8" w:tplc="A8A41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14886"/>
    <w:multiLevelType w:val="hybridMultilevel"/>
    <w:tmpl w:val="076AA82A"/>
    <w:lvl w:ilvl="0" w:tplc="1FD47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A362EA2" w:tentative="1">
      <w:start w:val="1"/>
      <w:numFmt w:val="lowerLetter"/>
      <w:lvlText w:val="%2."/>
      <w:lvlJc w:val="left"/>
      <w:pPr>
        <w:ind w:left="1800" w:hanging="360"/>
      </w:pPr>
    </w:lvl>
    <w:lvl w:ilvl="2" w:tplc="730AC7FA" w:tentative="1">
      <w:start w:val="1"/>
      <w:numFmt w:val="lowerRoman"/>
      <w:lvlText w:val="%3."/>
      <w:lvlJc w:val="right"/>
      <w:pPr>
        <w:ind w:left="2520" w:hanging="180"/>
      </w:pPr>
    </w:lvl>
    <w:lvl w:ilvl="3" w:tplc="67966B60" w:tentative="1">
      <w:start w:val="1"/>
      <w:numFmt w:val="decimal"/>
      <w:lvlText w:val="%4."/>
      <w:lvlJc w:val="left"/>
      <w:pPr>
        <w:ind w:left="3240" w:hanging="360"/>
      </w:pPr>
    </w:lvl>
    <w:lvl w:ilvl="4" w:tplc="B4BC1D3A" w:tentative="1">
      <w:start w:val="1"/>
      <w:numFmt w:val="lowerLetter"/>
      <w:lvlText w:val="%5."/>
      <w:lvlJc w:val="left"/>
      <w:pPr>
        <w:ind w:left="3960" w:hanging="360"/>
      </w:pPr>
    </w:lvl>
    <w:lvl w:ilvl="5" w:tplc="BA827B3A" w:tentative="1">
      <w:start w:val="1"/>
      <w:numFmt w:val="lowerRoman"/>
      <w:lvlText w:val="%6."/>
      <w:lvlJc w:val="right"/>
      <w:pPr>
        <w:ind w:left="4680" w:hanging="180"/>
      </w:pPr>
    </w:lvl>
    <w:lvl w:ilvl="6" w:tplc="C6E016F6" w:tentative="1">
      <w:start w:val="1"/>
      <w:numFmt w:val="decimal"/>
      <w:lvlText w:val="%7."/>
      <w:lvlJc w:val="left"/>
      <w:pPr>
        <w:ind w:left="5400" w:hanging="360"/>
      </w:pPr>
    </w:lvl>
    <w:lvl w:ilvl="7" w:tplc="333AB1F8" w:tentative="1">
      <w:start w:val="1"/>
      <w:numFmt w:val="lowerLetter"/>
      <w:lvlText w:val="%8."/>
      <w:lvlJc w:val="left"/>
      <w:pPr>
        <w:ind w:left="6120" w:hanging="360"/>
      </w:pPr>
    </w:lvl>
    <w:lvl w:ilvl="8" w:tplc="2E9C61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EF082D"/>
    <w:multiLevelType w:val="hybridMultilevel"/>
    <w:tmpl w:val="9D9A9E06"/>
    <w:lvl w:ilvl="0" w:tplc="CD2E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523152" w:tentative="1">
      <w:start w:val="1"/>
      <w:numFmt w:val="lowerLetter"/>
      <w:lvlText w:val="%2."/>
      <w:lvlJc w:val="left"/>
      <w:pPr>
        <w:ind w:left="1440" w:hanging="360"/>
      </w:pPr>
    </w:lvl>
    <w:lvl w:ilvl="2" w:tplc="72E42D30" w:tentative="1">
      <w:start w:val="1"/>
      <w:numFmt w:val="lowerRoman"/>
      <w:lvlText w:val="%3."/>
      <w:lvlJc w:val="right"/>
      <w:pPr>
        <w:ind w:left="2160" w:hanging="180"/>
      </w:pPr>
    </w:lvl>
    <w:lvl w:ilvl="3" w:tplc="E9AC08BA" w:tentative="1">
      <w:start w:val="1"/>
      <w:numFmt w:val="decimal"/>
      <w:lvlText w:val="%4."/>
      <w:lvlJc w:val="left"/>
      <w:pPr>
        <w:ind w:left="2880" w:hanging="360"/>
      </w:pPr>
    </w:lvl>
    <w:lvl w:ilvl="4" w:tplc="01B0010C" w:tentative="1">
      <w:start w:val="1"/>
      <w:numFmt w:val="lowerLetter"/>
      <w:lvlText w:val="%5."/>
      <w:lvlJc w:val="left"/>
      <w:pPr>
        <w:ind w:left="3600" w:hanging="360"/>
      </w:pPr>
    </w:lvl>
    <w:lvl w:ilvl="5" w:tplc="A3706F40" w:tentative="1">
      <w:start w:val="1"/>
      <w:numFmt w:val="lowerRoman"/>
      <w:lvlText w:val="%6."/>
      <w:lvlJc w:val="right"/>
      <w:pPr>
        <w:ind w:left="4320" w:hanging="180"/>
      </w:pPr>
    </w:lvl>
    <w:lvl w:ilvl="6" w:tplc="6B8655D0" w:tentative="1">
      <w:start w:val="1"/>
      <w:numFmt w:val="decimal"/>
      <w:lvlText w:val="%7."/>
      <w:lvlJc w:val="left"/>
      <w:pPr>
        <w:ind w:left="5040" w:hanging="360"/>
      </w:pPr>
    </w:lvl>
    <w:lvl w:ilvl="7" w:tplc="A0487098" w:tentative="1">
      <w:start w:val="1"/>
      <w:numFmt w:val="lowerLetter"/>
      <w:lvlText w:val="%8."/>
      <w:lvlJc w:val="left"/>
      <w:pPr>
        <w:ind w:left="5760" w:hanging="360"/>
      </w:pPr>
    </w:lvl>
    <w:lvl w:ilvl="8" w:tplc="00144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4E25"/>
    <w:multiLevelType w:val="hybridMultilevel"/>
    <w:tmpl w:val="34E6DD6E"/>
    <w:lvl w:ilvl="0" w:tplc="6AEEB7DC">
      <w:start w:val="1"/>
      <w:numFmt w:val="lowerLetter"/>
      <w:lvlText w:val="%1."/>
      <w:lvlJc w:val="left"/>
      <w:pPr>
        <w:ind w:left="1080" w:hanging="360"/>
      </w:pPr>
    </w:lvl>
    <w:lvl w:ilvl="1" w:tplc="02F01AF0" w:tentative="1">
      <w:start w:val="1"/>
      <w:numFmt w:val="lowerLetter"/>
      <w:lvlText w:val="%2."/>
      <w:lvlJc w:val="left"/>
      <w:pPr>
        <w:ind w:left="1800" w:hanging="360"/>
      </w:pPr>
    </w:lvl>
    <w:lvl w:ilvl="2" w:tplc="F35A667A" w:tentative="1">
      <w:start w:val="1"/>
      <w:numFmt w:val="lowerRoman"/>
      <w:lvlText w:val="%3."/>
      <w:lvlJc w:val="right"/>
      <w:pPr>
        <w:ind w:left="2520" w:hanging="180"/>
      </w:pPr>
    </w:lvl>
    <w:lvl w:ilvl="3" w:tplc="F628F0B4" w:tentative="1">
      <w:start w:val="1"/>
      <w:numFmt w:val="decimal"/>
      <w:lvlText w:val="%4."/>
      <w:lvlJc w:val="left"/>
      <w:pPr>
        <w:ind w:left="3240" w:hanging="360"/>
      </w:pPr>
    </w:lvl>
    <w:lvl w:ilvl="4" w:tplc="EF6801F4" w:tentative="1">
      <w:start w:val="1"/>
      <w:numFmt w:val="lowerLetter"/>
      <w:lvlText w:val="%5."/>
      <w:lvlJc w:val="left"/>
      <w:pPr>
        <w:ind w:left="3960" w:hanging="360"/>
      </w:pPr>
    </w:lvl>
    <w:lvl w:ilvl="5" w:tplc="3CA8654C" w:tentative="1">
      <w:start w:val="1"/>
      <w:numFmt w:val="lowerRoman"/>
      <w:lvlText w:val="%6."/>
      <w:lvlJc w:val="right"/>
      <w:pPr>
        <w:ind w:left="4680" w:hanging="180"/>
      </w:pPr>
    </w:lvl>
    <w:lvl w:ilvl="6" w:tplc="800CE2EA" w:tentative="1">
      <w:start w:val="1"/>
      <w:numFmt w:val="decimal"/>
      <w:lvlText w:val="%7."/>
      <w:lvlJc w:val="left"/>
      <w:pPr>
        <w:ind w:left="5400" w:hanging="360"/>
      </w:pPr>
    </w:lvl>
    <w:lvl w:ilvl="7" w:tplc="DE923718" w:tentative="1">
      <w:start w:val="1"/>
      <w:numFmt w:val="lowerLetter"/>
      <w:lvlText w:val="%8."/>
      <w:lvlJc w:val="left"/>
      <w:pPr>
        <w:ind w:left="6120" w:hanging="360"/>
      </w:pPr>
    </w:lvl>
    <w:lvl w:ilvl="8" w:tplc="EF122D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9F5C0D"/>
    <w:multiLevelType w:val="hybridMultilevel"/>
    <w:tmpl w:val="3B7ED9A4"/>
    <w:lvl w:ilvl="0" w:tplc="85BE4D1C">
      <w:start w:val="1"/>
      <w:numFmt w:val="lowerLetter"/>
      <w:lvlText w:val="%1."/>
      <w:lvlJc w:val="left"/>
      <w:pPr>
        <w:ind w:left="1440" w:hanging="360"/>
      </w:pPr>
    </w:lvl>
    <w:lvl w:ilvl="1" w:tplc="7E3C2A1C" w:tentative="1">
      <w:start w:val="1"/>
      <w:numFmt w:val="lowerLetter"/>
      <w:lvlText w:val="%2."/>
      <w:lvlJc w:val="left"/>
      <w:pPr>
        <w:ind w:left="2160" w:hanging="360"/>
      </w:pPr>
    </w:lvl>
    <w:lvl w:ilvl="2" w:tplc="F808D70A" w:tentative="1">
      <w:start w:val="1"/>
      <w:numFmt w:val="lowerRoman"/>
      <w:lvlText w:val="%3."/>
      <w:lvlJc w:val="right"/>
      <w:pPr>
        <w:ind w:left="2880" w:hanging="180"/>
      </w:pPr>
    </w:lvl>
    <w:lvl w:ilvl="3" w:tplc="3800C804" w:tentative="1">
      <w:start w:val="1"/>
      <w:numFmt w:val="decimal"/>
      <w:lvlText w:val="%4."/>
      <w:lvlJc w:val="left"/>
      <w:pPr>
        <w:ind w:left="3600" w:hanging="360"/>
      </w:pPr>
    </w:lvl>
    <w:lvl w:ilvl="4" w:tplc="CC42A1CA" w:tentative="1">
      <w:start w:val="1"/>
      <w:numFmt w:val="lowerLetter"/>
      <w:lvlText w:val="%5."/>
      <w:lvlJc w:val="left"/>
      <w:pPr>
        <w:ind w:left="4320" w:hanging="360"/>
      </w:pPr>
    </w:lvl>
    <w:lvl w:ilvl="5" w:tplc="4AD8AD3E" w:tentative="1">
      <w:start w:val="1"/>
      <w:numFmt w:val="lowerRoman"/>
      <w:lvlText w:val="%6."/>
      <w:lvlJc w:val="right"/>
      <w:pPr>
        <w:ind w:left="5040" w:hanging="180"/>
      </w:pPr>
    </w:lvl>
    <w:lvl w:ilvl="6" w:tplc="982C3B10" w:tentative="1">
      <w:start w:val="1"/>
      <w:numFmt w:val="decimal"/>
      <w:lvlText w:val="%7."/>
      <w:lvlJc w:val="left"/>
      <w:pPr>
        <w:ind w:left="5760" w:hanging="360"/>
      </w:pPr>
    </w:lvl>
    <w:lvl w:ilvl="7" w:tplc="42BA6698" w:tentative="1">
      <w:start w:val="1"/>
      <w:numFmt w:val="lowerLetter"/>
      <w:lvlText w:val="%8."/>
      <w:lvlJc w:val="left"/>
      <w:pPr>
        <w:ind w:left="6480" w:hanging="360"/>
      </w:pPr>
    </w:lvl>
    <w:lvl w:ilvl="8" w:tplc="335CC2FC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5"/>
  </w:num>
  <w:num w:numId="5">
    <w:abstractNumId w:val="8"/>
  </w:num>
  <w:num w:numId="6">
    <w:abstractNumId w:val="24"/>
  </w:num>
  <w:num w:numId="7">
    <w:abstractNumId w:val="17"/>
  </w:num>
  <w:num w:numId="8">
    <w:abstractNumId w:val="20"/>
  </w:num>
  <w:num w:numId="9">
    <w:abstractNumId w:val="13"/>
  </w:num>
  <w:num w:numId="10">
    <w:abstractNumId w:val="21"/>
  </w:num>
  <w:num w:numId="11">
    <w:abstractNumId w:val="3"/>
  </w:num>
  <w:num w:numId="12">
    <w:abstractNumId w:val="18"/>
  </w:num>
  <w:num w:numId="13">
    <w:abstractNumId w:val="2"/>
  </w:num>
  <w:num w:numId="14">
    <w:abstractNumId w:val="12"/>
  </w:num>
  <w:num w:numId="15">
    <w:abstractNumId w:val="23"/>
  </w:num>
  <w:num w:numId="16">
    <w:abstractNumId w:val="22"/>
  </w:num>
  <w:num w:numId="17">
    <w:abstractNumId w:val="1"/>
  </w:num>
  <w:num w:numId="18">
    <w:abstractNumId w:val="9"/>
  </w:num>
  <w:num w:numId="19">
    <w:abstractNumId w:val="7"/>
  </w:num>
  <w:num w:numId="20">
    <w:abstractNumId w:val="0"/>
  </w:num>
  <w:num w:numId="21">
    <w:abstractNumId w:val="19"/>
  </w:num>
  <w:num w:numId="22">
    <w:abstractNumId w:val="6"/>
  </w:num>
  <w:num w:numId="23">
    <w:abstractNumId w:val="16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FD"/>
    <w:rsid w:val="00076257"/>
    <w:rsid w:val="000A2750"/>
    <w:rsid w:val="000E7B6E"/>
    <w:rsid w:val="00103728"/>
    <w:rsid w:val="001F211B"/>
    <w:rsid w:val="001F6A66"/>
    <w:rsid w:val="00262BD5"/>
    <w:rsid w:val="003D69B6"/>
    <w:rsid w:val="00407D7C"/>
    <w:rsid w:val="004735AA"/>
    <w:rsid w:val="00495AFF"/>
    <w:rsid w:val="0049636D"/>
    <w:rsid w:val="004F71C2"/>
    <w:rsid w:val="006238FD"/>
    <w:rsid w:val="006C7705"/>
    <w:rsid w:val="00806FCA"/>
    <w:rsid w:val="008E1B0E"/>
    <w:rsid w:val="009B2136"/>
    <w:rsid w:val="009C04C8"/>
    <w:rsid w:val="00AE294B"/>
    <w:rsid w:val="00B17DCF"/>
    <w:rsid w:val="00B3070F"/>
    <w:rsid w:val="00BD1F61"/>
    <w:rsid w:val="00C4657A"/>
    <w:rsid w:val="00E939FD"/>
    <w:rsid w:val="00EE2415"/>
    <w:rsid w:val="00E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5421A-9E74-4F7B-A44F-0CE913B1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2DE"/>
    <w:pPr>
      <w:keepNext/>
      <w:keepLines/>
      <w:spacing w:before="240" w:after="0" w:line="240" w:lineRule="auto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12DE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2DE"/>
    <w:rPr>
      <w:rFonts w:ascii="Calibri Light" w:eastAsia="Yu Gothic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2DE"/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312DE"/>
  </w:style>
  <w:style w:type="character" w:styleId="Hyperlink">
    <w:name w:val="Hyperlink"/>
    <w:uiPriority w:val="99"/>
    <w:unhideWhenUsed/>
    <w:rsid w:val="008312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2D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312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12D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312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D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D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31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2D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2D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2DE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8312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p.co.uk/events-and-resources/ethics-and-standards/ethical-framework-for-the-counselling-professio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cp.co.uk/about-us/protecting-the-public/professional-conduc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o.org.u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A167-8AF5-4629-B7C4-C667E6A5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6737</Words>
  <Characters>38401</Characters>
  <Application>Microsoft Office Word</Application>
  <DocSecurity>4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Sir Gar</Company>
  <LinksUpToDate>false</LinksUpToDate>
  <CharactersWithSpaces>45048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SimonD</dc:creator>
  <cp:lastModifiedBy>Simon ODonohoe</cp:lastModifiedBy>
  <cp:revision>2</cp:revision>
  <dcterms:created xsi:type="dcterms:W3CDTF">2018-08-21T09:57:00Z</dcterms:created>
  <dcterms:modified xsi:type="dcterms:W3CDTF">2018-08-21T09:57:00Z</dcterms:modified>
</cp:coreProperties>
</file>